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7"/>
        <w:rPr>
          <w:sz w:val="13"/>
        </w:rPr>
      </w:pPr>
    </w:p>
    <w:p>
      <w:pPr>
        <w:tabs>
          <w:tab w:pos="7795" w:val="left" w:leader="none"/>
        </w:tabs>
        <w:spacing w:line="240" w:lineRule="auto"/>
        <w:ind w:left="179" w:right="0" w:firstLine="0"/>
        <w:rPr>
          <w:sz w:val="20"/>
        </w:rPr>
      </w:pPr>
      <w:r>
        <w:rPr>
          <w:position w:val="6"/>
          <w:sz w:val="20"/>
        </w:rPr>
        <w:drawing>
          <wp:inline distT="0" distB="0" distL="0" distR="0">
            <wp:extent cx="804958" cy="7924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04958" cy="792479"/>
                    </a:xfrm>
                    <a:prstGeom prst="rect">
                      <a:avLst/>
                    </a:prstGeom>
                  </pic:spPr>
                </pic:pic>
              </a:graphicData>
            </a:graphic>
          </wp:inline>
        </w:drawing>
      </w:r>
      <w:r>
        <w:rPr>
          <w:position w:val="6"/>
          <w:sz w:val="20"/>
        </w:rPr>
      </w:r>
      <w:r>
        <w:rPr>
          <w:position w:val="6"/>
          <w:sz w:val="20"/>
        </w:rPr>
        <w:tab/>
      </w:r>
      <w:r>
        <w:rPr>
          <w:sz w:val="20"/>
        </w:rPr>
        <w:drawing>
          <wp:inline distT="0" distB="0" distL="0" distR="0">
            <wp:extent cx="792762" cy="76809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92762" cy="768096"/>
                    </a:xfrm>
                    <a:prstGeom prst="rect">
                      <a:avLst/>
                    </a:prstGeom>
                  </pic:spPr>
                </pic:pic>
              </a:graphicData>
            </a:graphic>
          </wp:inline>
        </w:drawing>
      </w:r>
      <w:r>
        <w:rPr>
          <w:sz w:val="20"/>
        </w:rPr>
      </w:r>
    </w:p>
    <w:p>
      <w:pPr>
        <w:pStyle w:val="Heading1"/>
        <w:spacing w:before="66"/>
        <w:ind w:right="2519"/>
      </w:pPr>
      <w:r>
        <w:rPr>
          <w:color w:val="232323"/>
          <w:w w:val="105"/>
        </w:rPr>
        <w:t>DISTRICT </w:t>
      </w:r>
      <w:r>
        <w:rPr>
          <w:color w:val="363636"/>
          <w:w w:val="105"/>
        </w:rPr>
        <w:t>10</w:t>
      </w:r>
    </w:p>
    <w:p>
      <w:pPr>
        <w:spacing w:before="12"/>
        <w:ind w:left="2518" w:right="2534" w:firstLine="0"/>
        <w:jc w:val="center"/>
        <w:rPr>
          <w:b/>
          <w:sz w:val="27"/>
        </w:rPr>
      </w:pPr>
      <w:r>
        <w:rPr>
          <w:b/>
          <w:color w:val="232323"/>
          <w:w w:val="105"/>
          <w:sz w:val="27"/>
        </w:rPr>
        <w:t>EDUCATIONAL OPPORTUNITY #1</w:t>
      </w:r>
    </w:p>
    <w:p>
      <w:pPr>
        <w:pStyle w:val="BodyText"/>
        <w:spacing w:before="9"/>
        <w:rPr>
          <w:b/>
          <w:sz w:val="29"/>
        </w:rPr>
      </w:pPr>
    </w:p>
    <w:p>
      <w:pPr>
        <w:spacing w:before="0"/>
        <w:ind w:left="2518" w:right="2513" w:firstLine="0"/>
        <w:jc w:val="center"/>
        <w:rPr>
          <w:b/>
          <w:sz w:val="27"/>
        </w:rPr>
      </w:pPr>
      <w:r>
        <w:rPr>
          <w:b/>
          <w:color w:val="363636"/>
          <w:w w:val="105"/>
          <w:sz w:val="27"/>
        </w:rPr>
        <w:t>Connecting, </w:t>
      </w:r>
      <w:r>
        <w:rPr>
          <w:b/>
          <w:color w:val="232323"/>
          <w:w w:val="105"/>
          <w:sz w:val="27"/>
        </w:rPr>
        <w:t>Building, Growing</w:t>
      </w:r>
    </w:p>
    <w:p>
      <w:pPr>
        <w:pStyle w:val="BodyText"/>
        <w:rPr>
          <w:b/>
          <w:sz w:val="20"/>
        </w:rPr>
      </w:pPr>
    </w:p>
    <w:p>
      <w:pPr>
        <w:pStyle w:val="BodyText"/>
        <w:spacing w:before="4"/>
        <w:rPr>
          <w:b/>
          <w:sz w:val="20"/>
        </w:rPr>
      </w:pPr>
    </w:p>
    <w:p>
      <w:pPr>
        <w:spacing w:after="0"/>
        <w:rPr>
          <w:sz w:val="20"/>
        </w:rPr>
        <w:sectPr>
          <w:type w:val="continuous"/>
          <w:pgSz w:w="12240" w:h="15840"/>
          <w:pgMar w:top="1480" w:bottom="280" w:left="1320" w:right="1180"/>
        </w:sectPr>
      </w:pPr>
    </w:p>
    <w:p>
      <w:pPr>
        <w:spacing w:before="90"/>
        <w:ind w:left="105" w:right="0" w:firstLine="0"/>
        <w:jc w:val="left"/>
        <w:rPr>
          <w:sz w:val="25"/>
        </w:rPr>
      </w:pPr>
      <w:r>
        <w:rPr>
          <w:color w:val="5E5E5E"/>
          <w:sz w:val="25"/>
        </w:rPr>
        <w:t>V HO</w:t>
      </w:r>
      <w:r>
        <w:rPr>
          <w:color w:val="232323"/>
          <w:sz w:val="25"/>
        </w:rPr>
        <w:t>:</w:t>
      </w:r>
    </w:p>
    <w:p>
      <w:pPr>
        <w:pStyle w:val="BodyText"/>
        <w:spacing w:before="1"/>
        <w:rPr>
          <w:sz w:val="25"/>
        </w:rPr>
      </w:pPr>
    </w:p>
    <w:p>
      <w:pPr>
        <w:pStyle w:val="BodyText"/>
        <w:ind w:left="104"/>
      </w:pPr>
      <w:r>
        <w:rPr>
          <w:color w:val="5E5E5E"/>
          <w:spacing w:val="-3"/>
          <w:w w:val="110"/>
        </w:rPr>
        <w:t>WHAT</w:t>
      </w:r>
      <w:r>
        <w:rPr>
          <w:color w:val="363636"/>
          <w:spacing w:val="-3"/>
          <w:w w:val="110"/>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5"/>
        </w:rPr>
      </w:pPr>
    </w:p>
    <w:p>
      <w:pPr>
        <w:pStyle w:val="BodyText"/>
        <w:ind w:left="114"/>
      </w:pPr>
      <w:r>
        <w:rPr>
          <w:color w:val="232323"/>
          <w:w w:val="105"/>
        </w:rPr>
        <w:t>WHEN:</w:t>
      </w:r>
    </w:p>
    <w:p>
      <w:pPr>
        <w:pStyle w:val="BodyText"/>
        <w:rPr>
          <w:sz w:val="26"/>
        </w:rPr>
      </w:pPr>
    </w:p>
    <w:p>
      <w:pPr>
        <w:pStyle w:val="BodyText"/>
        <w:spacing w:before="8"/>
      </w:pPr>
    </w:p>
    <w:p>
      <w:pPr>
        <w:pStyle w:val="BodyText"/>
        <w:ind w:left="119"/>
      </w:pPr>
      <w:r>
        <w:rPr>
          <w:color w:val="232323"/>
          <w:w w:val="105"/>
        </w:rPr>
        <w:t>WHERE:</w:t>
      </w:r>
    </w:p>
    <w:p>
      <w:pPr>
        <w:pStyle w:val="Heading2"/>
        <w:spacing w:before="100"/>
      </w:pPr>
      <w:r>
        <w:rPr>
          <w:b w:val="0"/>
        </w:rPr>
        <w:br w:type="column"/>
      </w:r>
      <w:r>
        <w:rPr>
          <w:color w:val="232323"/>
        </w:rPr>
        <w:t>ALL MEMBERS</w:t>
      </w:r>
    </w:p>
    <w:p>
      <w:pPr>
        <w:pStyle w:val="BodyText"/>
        <w:spacing w:before="3"/>
        <w:rPr>
          <w:b/>
          <w:sz w:val="25"/>
        </w:rPr>
      </w:pPr>
    </w:p>
    <w:p>
      <w:pPr>
        <w:pStyle w:val="BodyText"/>
        <w:ind w:left="109"/>
      </w:pPr>
      <w:r>
        <w:rPr>
          <w:color w:val="232323"/>
          <w:w w:val="105"/>
        </w:rPr>
        <w:t>AN AFTERNOON OF LEARNING AND FELLOWSHIP</w:t>
      </w:r>
    </w:p>
    <w:p>
      <w:pPr>
        <w:pStyle w:val="BodyText"/>
        <w:spacing w:before="2"/>
        <w:rPr>
          <w:sz w:val="24"/>
        </w:rPr>
      </w:pPr>
    </w:p>
    <w:p>
      <w:pPr>
        <w:pStyle w:val="BodyText"/>
        <w:spacing w:line="254" w:lineRule="auto" w:before="1"/>
        <w:ind w:left="117" w:right="108" w:firstLine="4"/>
      </w:pPr>
      <w:r>
        <w:rPr>
          <w:color w:val="232323"/>
          <w:w w:val="105"/>
        </w:rPr>
        <w:t>Meet the Deputy Grand Matron and members of District 10 as we explore some points of our Ritual and Book of Instruction. The primary topic for the day will be INSTALLATION procedures. Grand Law changes made at Grand Chapter will also be reviewed.</w:t>
      </w:r>
    </w:p>
    <w:p>
      <w:pPr>
        <w:pStyle w:val="BodyText"/>
        <w:spacing w:before="5"/>
        <w:rPr>
          <w:sz w:val="24"/>
        </w:rPr>
      </w:pPr>
    </w:p>
    <w:p>
      <w:pPr>
        <w:pStyle w:val="BodyText"/>
        <w:spacing w:line="252" w:lineRule="auto"/>
        <w:ind w:left="124" w:hanging="16"/>
      </w:pPr>
      <w:r>
        <w:rPr>
          <w:color w:val="232323"/>
          <w:w w:val="105"/>
        </w:rPr>
        <w:t>This will be a participating time, so come, learn how to connect, build, and grow with your Sisters and Brothers</w:t>
      </w:r>
    </w:p>
    <w:p>
      <w:pPr>
        <w:pStyle w:val="BodyText"/>
        <w:rPr>
          <w:sz w:val="26"/>
        </w:rPr>
      </w:pPr>
    </w:p>
    <w:p>
      <w:pPr>
        <w:pStyle w:val="BodyText"/>
        <w:spacing w:before="8"/>
        <w:rPr>
          <w:sz w:val="22"/>
        </w:rPr>
      </w:pPr>
    </w:p>
    <w:p>
      <w:pPr>
        <w:pStyle w:val="BodyText"/>
        <w:ind w:left="117"/>
      </w:pPr>
      <w:r>
        <w:rPr>
          <w:color w:val="232323"/>
          <w:w w:val="105"/>
        </w:rPr>
        <w:t>October 6, 2019</w:t>
      </w:r>
    </w:p>
    <w:p>
      <w:pPr>
        <w:pStyle w:val="BodyText"/>
        <w:rPr>
          <w:sz w:val="26"/>
        </w:rPr>
      </w:pPr>
    </w:p>
    <w:p>
      <w:pPr>
        <w:pStyle w:val="BodyText"/>
        <w:spacing w:before="1"/>
        <w:rPr>
          <w:sz w:val="24"/>
        </w:rPr>
      </w:pPr>
    </w:p>
    <w:p>
      <w:pPr>
        <w:pStyle w:val="BodyText"/>
        <w:spacing w:line="254" w:lineRule="auto" w:before="1"/>
        <w:ind w:left="135" w:right="5734" w:hanging="9"/>
      </w:pPr>
      <w:r>
        <w:rPr>
          <w:color w:val="232323"/>
          <w:w w:val="105"/>
        </w:rPr>
        <w:t>Cornelia Chapter #93 </w:t>
      </w:r>
      <w:r>
        <w:rPr>
          <w:color w:val="363636"/>
          <w:w w:val="105"/>
        </w:rPr>
        <w:t>303 </w:t>
      </w:r>
      <w:r>
        <w:rPr>
          <w:color w:val="232323"/>
          <w:w w:val="105"/>
        </w:rPr>
        <w:t>S. Madison Street Republic, Ohio</w:t>
      </w:r>
    </w:p>
    <w:p>
      <w:pPr>
        <w:spacing w:after="0" w:line="254" w:lineRule="auto"/>
        <w:sectPr>
          <w:type w:val="continuous"/>
          <w:pgSz w:w="12240" w:h="15840"/>
          <w:pgMar w:top="1480" w:bottom="280" w:left="1320" w:right="1180"/>
          <w:cols w:num="2" w:equalWidth="0">
            <w:col w:w="1094" w:space="364"/>
            <w:col w:w="8282"/>
          </w:cols>
        </w:sectPr>
      </w:pPr>
    </w:p>
    <w:p>
      <w:pPr>
        <w:pStyle w:val="BodyText"/>
        <w:rPr>
          <w:sz w:val="20"/>
        </w:rPr>
      </w:pPr>
    </w:p>
    <w:p>
      <w:pPr>
        <w:pStyle w:val="BodyText"/>
        <w:spacing w:before="4"/>
        <w:rPr>
          <w:sz w:val="19"/>
        </w:rPr>
      </w:pPr>
    </w:p>
    <w:p>
      <w:pPr>
        <w:pStyle w:val="BodyText"/>
        <w:tabs>
          <w:tab w:pos="1575" w:val="left" w:leader="none"/>
        </w:tabs>
        <w:spacing w:before="90"/>
        <w:ind w:left="109"/>
      </w:pPr>
      <w:r>
        <w:rPr>
          <w:color w:val="232323"/>
          <w:w w:val="105"/>
        </w:rPr>
        <w:t>WHY:</w:t>
        <w:tab/>
        <w:t>FOR LEARNING! FOR</w:t>
      </w:r>
      <w:r>
        <w:rPr>
          <w:color w:val="232323"/>
          <w:spacing w:val="14"/>
          <w:w w:val="105"/>
        </w:rPr>
        <w:t> </w:t>
      </w:r>
      <w:r>
        <w:rPr>
          <w:color w:val="363636"/>
          <w:w w:val="105"/>
        </w:rPr>
        <w:t>FUN!</w:t>
      </w:r>
    </w:p>
    <w:p>
      <w:pPr>
        <w:pStyle w:val="BodyText"/>
        <w:rPr>
          <w:sz w:val="26"/>
        </w:rPr>
      </w:pPr>
    </w:p>
    <w:p>
      <w:pPr>
        <w:pStyle w:val="BodyText"/>
        <w:spacing w:before="2"/>
        <w:rPr>
          <w:sz w:val="24"/>
        </w:rPr>
      </w:pPr>
    </w:p>
    <w:p>
      <w:pPr>
        <w:pStyle w:val="BodyText"/>
        <w:ind w:left="123"/>
      </w:pPr>
      <w:r>
        <w:rPr>
          <w:color w:val="232323"/>
          <w:w w:val="105"/>
        </w:rPr>
        <w:t>Dress is casual (please no jeans).</w:t>
      </w:r>
    </w:p>
    <w:p>
      <w:pPr>
        <w:pStyle w:val="BodyText"/>
        <w:spacing w:before="5"/>
        <w:rPr>
          <w:sz w:val="25"/>
        </w:rPr>
      </w:pPr>
    </w:p>
    <w:p>
      <w:pPr>
        <w:pStyle w:val="BodyText"/>
        <w:ind w:left="118"/>
      </w:pPr>
      <w:r>
        <w:rPr>
          <w:color w:val="232323"/>
          <w:w w:val="105"/>
        </w:rPr>
        <w:t>Bring your Ritual, Grand Law, and Book of Instruction.</w:t>
      </w:r>
    </w:p>
    <w:p>
      <w:pPr>
        <w:pStyle w:val="BodyText"/>
        <w:rPr>
          <w:sz w:val="26"/>
        </w:rPr>
      </w:pPr>
    </w:p>
    <w:p>
      <w:pPr>
        <w:pStyle w:val="BodyText"/>
        <w:rPr>
          <w:sz w:val="26"/>
        </w:rPr>
      </w:pPr>
    </w:p>
    <w:p>
      <w:pPr>
        <w:pStyle w:val="BodyText"/>
        <w:rPr>
          <w:sz w:val="22"/>
        </w:rPr>
      </w:pPr>
    </w:p>
    <w:p>
      <w:pPr>
        <w:pStyle w:val="Heading2"/>
        <w:ind w:left="112"/>
      </w:pPr>
      <w:r>
        <w:rPr>
          <w:color w:val="363636"/>
          <w:w w:val="105"/>
        </w:rPr>
        <w:t>HOPE </w:t>
      </w:r>
      <w:r>
        <w:rPr>
          <w:color w:val="232323"/>
          <w:w w:val="105"/>
        </w:rPr>
        <w:t>TO SEE YOU ON OCTOBER 6, 2019</w:t>
      </w:r>
    </w:p>
    <w:sectPr>
      <w:type w:val="continuous"/>
      <w:pgSz w:w="12240" w:h="15840"/>
      <w:pgMar w:top="1480" w:bottom="280" w:left="13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2518" w:right="2513"/>
      <w:jc w:val="center"/>
      <w:outlineLvl w:val="1"/>
    </w:pPr>
    <w:rPr>
      <w:rFonts w:ascii="Times New Roman" w:hAnsi="Times New Roman" w:eastAsia="Times New Roman" w:cs="Times New Roman"/>
      <w:b/>
      <w:bCs/>
      <w:sz w:val="27"/>
      <w:szCs w:val="27"/>
    </w:rPr>
  </w:style>
  <w:style w:styleId="Heading2" w:type="paragraph">
    <w:name w:val="Heading 2"/>
    <w:basedOn w:val="Normal"/>
    <w:uiPriority w:val="1"/>
    <w:qFormat/>
    <w:pPr>
      <w:ind w:left="104"/>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2019-08-20T15:22:18Z</dcterms:created>
  <dcterms:modified xsi:type="dcterms:W3CDTF">2019-08-20T15:22:18Z</dcterms:modified>
</cp:coreProperties>
</file>