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2A09" w14:textId="04B42629" w:rsidR="00593E2D" w:rsidRDefault="00593E2D" w:rsidP="00593E2D">
      <w:pPr>
        <w:ind w:left="1440"/>
        <w:rPr>
          <w:rFonts w:ascii="Cambria" w:hAnsi="Cambria"/>
          <w:sz w:val="24"/>
          <w:szCs w:val="24"/>
        </w:rPr>
      </w:pPr>
      <w:bookmarkStart w:id="0" w:name="_GoBack"/>
      <w:bookmarkEnd w:id="0"/>
      <w:r w:rsidRPr="00593E2D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B419FC5" wp14:editId="57089408">
            <wp:simplePos x="0" y="0"/>
            <wp:positionH relativeFrom="margin">
              <wp:align>left</wp:align>
            </wp:positionH>
            <wp:positionV relativeFrom="margin">
              <wp:posOffset>297180</wp:posOffset>
            </wp:positionV>
            <wp:extent cx="1200785" cy="1722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            September 29, 2019</w:t>
      </w:r>
    </w:p>
    <w:p w14:paraId="5786CC52" w14:textId="716449B3" w:rsidR="00AB2738" w:rsidRPr="00593E2D" w:rsidRDefault="007A05B0" w:rsidP="007A05B0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>Dear Sisters and Brothers of OHIO,</w:t>
      </w:r>
    </w:p>
    <w:p w14:paraId="3F44AC4B" w14:textId="67FB52EC" w:rsidR="007A05B0" w:rsidRPr="00593E2D" w:rsidRDefault="00D97771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 xml:space="preserve">This is the day we begin to compose our Symphony and </w:t>
      </w:r>
      <w:r w:rsidRPr="00593E2D">
        <w:rPr>
          <w:rFonts w:ascii="Cambria" w:hAnsi="Cambria"/>
          <w:b/>
          <w:bCs/>
          <w:sz w:val="24"/>
          <w:szCs w:val="24"/>
        </w:rPr>
        <w:t>Make a joyful noise to the Lord</w:t>
      </w:r>
      <w:r w:rsidRPr="00593E2D">
        <w:rPr>
          <w:rFonts w:ascii="Cambria" w:hAnsi="Cambria"/>
          <w:sz w:val="24"/>
          <w:szCs w:val="24"/>
        </w:rPr>
        <w:t xml:space="preserve">! This is God’s plan that we are together! </w:t>
      </w:r>
    </w:p>
    <w:p w14:paraId="23ECCE46" w14:textId="249FD5CA" w:rsidR="007A05B0" w:rsidRPr="00593E2D" w:rsidRDefault="007A05B0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>What a pleasure it is for</w:t>
      </w:r>
      <w:r w:rsidR="00593E2D" w:rsidRPr="00593E2D">
        <w:rPr>
          <w:rFonts w:ascii="Cambria" w:hAnsi="Cambria"/>
          <w:sz w:val="24"/>
          <w:szCs w:val="24"/>
        </w:rPr>
        <w:t xml:space="preserve"> Chuck and me</w:t>
      </w:r>
      <w:r w:rsidRPr="00593E2D">
        <w:rPr>
          <w:rFonts w:ascii="Cambria" w:hAnsi="Cambria"/>
          <w:sz w:val="24"/>
          <w:szCs w:val="24"/>
        </w:rPr>
        <w:t xml:space="preserve"> to greet you as your Worthy Grand Matron and Worthy Grand Patron. We thank you for this honor and the opportunity to work with you and for you!</w:t>
      </w:r>
      <w:r w:rsidR="00E8070D" w:rsidRPr="00593E2D">
        <w:rPr>
          <w:rFonts w:ascii="Cambria" w:hAnsi="Cambria"/>
          <w:sz w:val="24"/>
          <w:szCs w:val="24"/>
        </w:rPr>
        <w:t xml:space="preserve"> </w:t>
      </w:r>
      <w:r w:rsidR="00E8070D" w:rsidRPr="00593E2D">
        <w:rPr>
          <w:rFonts w:ascii="Cambria" w:eastAsia="Cambria" w:hAnsi="Cambria" w:cs="Times New Roman"/>
          <w:sz w:val="24"/>
          <w:szCs w:val="24"/>
        </w:rPr>
        <w:t>Ours is a unique and beautiful Order. It takes all musicians to play his/her part to have harmony and each of you are a “Note” in our “2020 Symphony of the Stars”.</w:t>
      </w:r>
    </w:p>
    <w:p w14:paraId="40A82AE0" w14:textId="77777777" w:rsidR="00E8070D" w:rsidRPr="00593E2D" w:rsidRDefault="007A05B0" w:rsidP="00E8070D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>As we enter the 131</w:t>
      </w:r>
      <w:r w:rsidRPr="00593E2D">
        <w:rPr>
          <w:rFonts w:ascii="Cambria" w:hAnsi="Cambria"/>
          <w:sz w:val="24"/>
          <w:szCs w:val="24"/>
          <w:vertAlign w:val="superscript"/>
        </w:rPr>
        <w:t>st</w:t>
      </w:r>
      <w:r w:rsidRPr="00593E2D">
        <w:rPr>
          <w:rFonts w:ascii="Cambria" w:hAnsi="Cambria"/>
          <w:sz w:val="24"/>
          <w:szCs w:val="24"/>
        </w:rPr>
        <w:t xml:space="preserve"> year of the Grand Chapter of Ohio, </w:t>
      </w:r>
      <w:r w:rsidR="00D97771" w:rsidRPr="00593E2D">
        <w:rPr>
          <w:rFonts w:ascii="Cambria" w:hAnsi="Cambria"/>
          <w:sz w:val="24"/>
          <w:szCs w:val="24"/>
        </w:rPr>
        <w:t xml:space="preserve">it is both exciting and challenging. Exciting in the programs that </w:t>
      </w:r>
      <w:r w:rsidR="00E8070D" w:rsidRPr="00593E2D">
        <w:rPr>
          <w:rFonts w:ascii="Cambria" w:hAnsi="Cambria"/>
          <w:sz w:val="24"/>
          <w:szCs w:val="24"/>
        </w:rPr>
        <w:t xml:space="preserve">the WGP and I have </w:t>
      </w:r>
      <w:r w:rsidR="00D97771" w:rsidRPr="00593E2D">
        <w:rPr>
          <w:rFonts w:ascii="Cambria" w:hAnsi="Cambria"/>
          <w:sz w:val="24"/>
          <w:szCs w:val="24"/>
        </w:rPr>
        <w:t>planned</w:t>
      </w:r>
      <w:r w:rsidR="00E8070D" w:rsidRPr="00593E2D">
        <w:rPr>
          <w:rFonts w:ascii="Cambria" w:hAnsi="Cambria"/>
          <w:sz w:val="24"/>
          <w:szCs w:val="24"/>
        </w:rPr>
        <w:t xml:space="preserve"> for the year</w:t>
      </w:r>
      <w:r w:rsidR="00D97771" w:rsidRPr="00593E2D">
        <w:rPr>
          <w:rFonts w:ascii="Cambria" w:hAnsi="Cambria"/>
          <w:sz w:val="24"/>
          <w:szCs w:val="24"/>
        </w:rPr>
        <w:t xml:space="preserve"> ~ challenging in that membership is decreasing. In 1984, our membership was 137,923; it is now 22,855. In just the 2018-19 Grand Chapter year, there was a loss of 8 Chapters to mergers, making a total of 181 Chapters. We are still facing mergers in the coming year. Sisters and Brothers, </w:t>
      </w:r>
      <w:r w:rsidR="00E8070D" w:rsidRPr="00593E2D">
        <w:rPr>
          <w:rFonts w:ascii="Cambria" w:hAnsi="Cambria"/>
          <w:sz w:val="24"/>
          <w:szCs w:val="24"/>
        </w:rPr>
        <w:t xml:space="preserve">WGP </w:t>
      </w:r>
      <w:r w:rsidR="00D97771" w:rsidRPr="00593E2D">
        <w:rPr>
          <w:rFonts w:ascii="Cambria" w:hAnsi="Cambria"/>
          <w:sz w:val="24"/>
          <w:szCs w:val="24"/>
        </w:rPr>
        <w:t>Chuck and I don’t have the magic answer, we are not magician’s, but we do have a Conductor’s Baton, which is our “magic wand”,</w:t>
      </w:r>
      <w:r w:rsidR="00E8070D" w:rsidRPr="00593E2D">
        <w:rPr>
          <w:rFonts w:ascii="Cambria" w:hAnsi="Cambria"/>
          <w:sz w:val="24"/>
          <w:szCs w:val="24"/>
        </w:rPr>
        <w:t xml:space="preserve"> </w:t>
      </w:r>
      <w:r w:rsidR="00E8070D" w:rsidRPr="00593E2D">
        <w:rPr>
          <w:rFonts w:ascii="Cambria" w:hAnsi="Cambria"/>
          <w:b/>
          <w:sz w:val="24"/>
          <w:szCs w:val="24"/>
        </w:rPr>
        <w:t>We have chairs to be filled in our Symphony....we need YOU for the performance!</w:t>
      </w:r>
    </w:p>
    <w:p w14:paraId="5FF10128" w14:textId="1484D9F0" w:rsidR="00655CFE" w:rsidRPr="00593E2D" w:rsidRDefault="00655CFE" w:rsidP="00655CFE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 xml:space="preserve">The key words for the 2020 year are </w:t>
      </w:r>
      <w:r w:rsidRPr="00593E2D">
        <w:rPr>
          <w:rFonts w:ascii="Cambria" w:hAnsi="Cambria"/>
          <w:b/>
          <w:sz w:val="24"/>
          <w:szCs w:val="24"/>
        </w:rPr>
        <w:t>CHARITY! PRIDE! EXCELLENCE! APPRECIATION</w:t>
      </w:r>
      <w:r w:rsidRPr="00593E2D">
        <w:rPr>
          <w:rFonts w:ascii="Cambria" w:hAnsi="Cambria"/>
          <w:sz w:val="24"/>
          <w:szCs w:val="24"/>
        </w:rPr>
        <w:t xml:space="preserve">! </w:t>
      </w:r>
      <w:r w:rsidRPr="00593E2D">
        <w:rPr>
          <w:rFonts w:ascii="Cambria" w:hAnsi="Cambria"/>
          <w:b/>
          <w:sz w:val="24"/>
          <w:szCs w:val="24"/>
        </w:rPr>
        <w:t xml:space="preserve">PARTICIPATION!  EDUCATION AND LEARNING! SERVICE! </w:t>
      </w:r>
      <w:r w:rsidRPr="00593E2D">
        <w:rPr>
          <w:rFonts w:ascii="Cambria" w:hAnsi="Cambria"/>
          <w:sz w:val="24"/>
          <w:szCs w:val="24"/>
        </w:rPr>
        <w:t xml:space="preserve">It's about </w:t>
      </w:r>
      <w:r w:rsidRPr="00593E2D">
        <w:rPr>
          <w:rFonts w:ascii="Cambria" w:hAnsi="Cambria"/>
          <w:b/>
          <w:bCs/>
          <w:sz w:val="24"/>
          <w:szCs w:val="24"/>
        </w:rPr>
        <w:t>CBG</w:t>
      </w:r>
      <w:r w:rsidR="009861EE" w:rsidRPr="00593E2D">
        <w:rPr>
          <w:rFonts w:ascii="Cambria" w:hAnsi="Cambria"/>
          <w:sz w:val="24"/>
          <w:szCs w:val="24"/>
        </w:rPr>
        <w:t xml:space="preserve"> – </w:t>
      </w:r>
      <w:r w:rsidR="009861EE" w:rsidRPr="00593E2D">
        <w:rPr>
          <w:rFonts w:ascii="Cambria" w:hAnsi="Cambria"/>
          <w:b/>
          <w:bCs/>
          <w:sz w:val="24"/>
          <w:szCs w:val="24"/>
        </w:rPr>
        <w:t>Connect, Build, Grow</w:t>
      </w:r>
      <w:r w:rsidR="009861EE" w:rsidRPr="00593E2D">
        <w:rPr>
          <w:rFonts w:ascii="Cambria" w:hAnsi="Cambria"/>
          <w:sz w:val="24"/>
          <w:szCs w:val="24"/>
        </w:rPr>
        <w:t>!</w:t>
      </w:r>
    </w:p>
    <w:p w14:paraId="3DF48F71" w14:textId="6CD60D0C" w:rsidR="00655CFE" w:rsidRPr="00593E2D" w:rsidRDefault="00655CFE" w:rsidP="00655CFE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 xml:space="preserve">It’s about </w:t>
      </w:r>
      <w:r w:rsidRPr="00593E2D">
        <w:rPr>
          <w:rFonts w:ascii="Cambria" w:hAnsi="Cambria"/>
          <w:b/>
          <w:bCs/>
          <w:sz w:val="24"/>
          <w:szCs w:val="24"/>
        </w:rPr>
        <w:t>Connecting</w:t>
      </w:r>
      <w:r w:rsidRPr="00593E2D">
        <w:rPr>
          <w:rFonts w:ascii="Cambria" w:hAnsi="Cambria"/>
          <w:sz w:val="24"/>
          <w:szCs w:val="24"/>
        </w:rPr>
        <w:t xml:space="preserve"> with each other, with Chapters, our Youth, Masonic organizations, and Communities. It’s about </w:t>
      </w:r>
      <w:r w:rsidRPr="00593E2D">
        <w:rPr>
          <w:rFonts w:ascii="Cambria" w:hAnsi="Cambria"/>
          <w:b/>
          <w:bCs/>
          <w:sz w:val="24"/>
          <w:szCs w:val="24"/>
        </w:rPr>
        <w:t>Building</w:t>
      </w:r>
      <w:r w:rsidRPr="00593E2D">
        <w:rPr>
          <w:rFonts w:ascii="Cambria" w:hAnsi="Cambria"/>
          <w:sz w:val="24"/>
          <w:szCs w:val="24"/>
        </w:rPr>
        <w:t xml:space="preserve"> relationships with members, communities, and charities. It’s about </w:t>
      </w:r>
      <w:r w:rsidRPr="00593E2D">
        <w:rPr>
          <w:rFonts w:ascii="Cambria" w:hAnsi="Cambria"/>
          <w:b/>
          <w:bCs/>
          <w:sz w:val="24"/>
          <w:szCs w:val="24"/>
        </w:rPr>
        <w:t>Growing</w:t>
      </w:r>
      <w:r w:rsidRPr="00593E2D">
        <w:rPr>
          <w:rFonts w:ascii="Cambria" w:hAnsi="Cambria"/>
          <w:sz w:val="24"/>
          <w:szCs w:val="24"/>
        </w:rPr>
        <w:t xml:space="preserve"> in numbers and relationships and being more visible in the community, state, and more. It takes each of you “playing your part” to be in harmony and achieve goals!</w:t>
      </w:r>
      <w:r w:rsidRPr="00593E2D">
        <w:rPr>
          <w:rFonts w:ascii="Cambria" w:hAnsi="Cambria"/>
          <w:sz w:val="24"/>
          <w:szCs w:val="24"/>
        </w:rPr>
        <w:tab/>
      </w:r>
    </w:p>
    <w:p w14:paraId="6ABF8629" w14:textId="71E5D4D2" w:rsidR="009861EE" w:rsidRPr="00593E2D" w:rsidRDefault="009861EE" w:rsidP="00655CFE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>We are proud to announce the Symphony Participation Award Program. Get your “punch” card from your Deputy Grand Matron and get a “star punch” whenever you attend events. Get a petition for a new member and/or get an inactive member back to five consecutive meetings to grow membership and get “star punches” on your participation card.</w:t>
      </w:r>
    </w:p>
    <w:p w14:paraId="237F223E" w14:textId="797D65B5" w:rsidR="00360DA8" w:rsidRPr="00593E2D" w:rsidRDefault="009861EE" w:rsidP="00973F2D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 xml:space="preserve">Other programs that are important to us this year </w:t>
      </w:r>
      <w:r w:rsidR="00973F2D" w:rsidRPr="00593E2D">
        <w:rPr>
          <w:rFonts w:ascii="Cambria" w:hAnsi="Cambria"/>
          <w:sz w:val="24"/>
          <w:szCs w:val="24"/>
        </w:rPr>
        <w:t xml:space="preserve">include: The Chapter Excellence Program; </w:t>
      </w:r>
      <w:r w:rsidR="00360DA8" w:rsidRPr="00593E2D">
        <w:rPr>
          <w:rFonts w:ascii="Cambria" w:hAnsi="Cambria"/>
          <w:sz w:val="24"/>
          <w:szCs w:val="24"/>
        </w:rPr>
        <w:t>District Charities “A Little Change can Change a Lot” and the State Charity Roaring 20’s and Stars of Star Party; Security for Elders, the WGM/WGP project for the OES Home</w:t>
      </w:r>
      <w:r w:rsidR="00973F2D" w:rsidRPr="00593E2D">
        <w:rPr>
          <w:rFonts w:ascii="Cambria" w:hAnsi="Cambria"/>
          <w:sz w:val="24"/>
          <w:szCs w:val="24"/>
        </w:rPr>
        <w:t xml:space="preserve">; </w:t>
      </w:r>
      <w:r w:rsidR="00360DA8" w:rsidRPr="00593E2D">
        <w:rPr>
          <w:rFonts w:ascii="Cambria" w:hAnsi="Cambria"/>
          <w:sz w:val="24"/>
          <w:szCs w:val="24"/>
        </w:rPr>
        <w:t>The Grand Chapter Education Committee and Fund – to promote educational programs for members</w:t>
      </w:r>
      <w:r w:rsidR="00973F2D" w:rsidRPr="00593E2D">
        <w:rPr>
          <w:rFonts w:ascii="Cambria" w:hAnsi="Cambria"/>
          <w:sz w:val="24"/>
          <w:szCs w:val="24"/>
        </w:rPr>
        <w:t xml:space="preserve">; </w:t>
      </w:r>
      <w:r w:rsidR="00360DA8" w:rsidRPr="00593E2D">
        <w:rPr>
          <w:rFonts w:ascii="Cambria" w:hAnsi="Cambria"/>
          <w:sz w:val="24"/>
          <w:szCs w:val="24"/>
        </w:rPr>
        <w:t>Our Youth Organizations &amp; Children’s Dyslexia Centers</w:t>
      </w:r>
      <w:r w:rsidR="00973F2D" w:rsidRPr="00593E2D">
        <w:rPr>
          <w:rFonts w:ascii="Cambria" w:hAnsi="Cambria"/>
          <w:sz w:val="24"/>
          <w:szCs w:val="24"/>
        </w:rPr>
        <w:t xml:space="preserve">; </w:t>
      </w:r>
      <w:r w:rsidR="00360DA8" w:rsidRPr="00593E2D">
        <w:rPr>
          <w:rFonts w:ascii="Cambria" w:hAnsi="Cambria"/>
          <w:sz w:val="24"/>
          <w:szCs w:val="24"/>
        </w:rPr>
        <w:t>ESTARL</w:t>
      </w:r>
      <w:r w:rsidR="00973F2D" w:rsidRPr="00593E2D">
        <w:rPr>
          <w:rFonts w:ascii="Cambria" w:hAnsi="Cambria"/>
          <w:sz w:val="24"/>
          <w:szCs w:val="24"/>
        </w:rPr>
        <w:t xml:space="preserve">; and the </w:t>
      </w:r>
      <w:r w:rsidR="00360DA8" w:rsidRPr="00593E2D">
        <w:rPr>
          <w:rFonts w:ascii="Cambria" w:hAnsi="Cambria"/>
          <w:sz w:val="24"/>
          <w:szCs w:val="24"/>
        </w:rPr>
        <w:t>Benevolenc</w:t>
      </w:r>
      <w:r w:rsidR="00973F2D" w:rsidRPr="00593E2D">
        <w:rPr>
          <w:rFonts w:ascii="Cambria" w:hAnsi="Cambria"/>
          <w:sz w:val="24"/>
          <w:szCs w:val="24"/>
        </w:rPr>
        <w:t>e Fund.</w:t>
      </w:r>
    </w:p>
    <w:p w14:paraId="6DF82B0F" w14:textId="0F1FA707" w:rsidR="00360DA8" w:rsidRPr="00593E2D" w:rsidRDefault="00973F2D" w:rsidP="00973F2D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 xml:space="preserve">Two other projects for the 2020 year which have special meaning to the WGP and </w:t>
      </w:r>
      <w:proofErr w:type="gramStart"/>
      <w:r w:rsidR="00207201" w:rsidRPr="00593E2D">
        <w:rPr>
          <w:rFonts w:ascii="Cambria" w:hAnsi="Cambria"/>
          <w:sz w:val="24"/>
          <w:szCs w:val="24"/>
        </w:rPr>
        <w:t>m</w:t>
      </w:r>
      <w:r w:rsidR="00593E2D" w:rsidRPr="00593E2D">
        <w:rPr>
          <w:rFonts w:ascii="Cambria" w:hAnsi="Cambria"/>
          <w:sz w:val="24"/>
          <w:szCs w:val="24"/>
        </w:rPr>
        <w:t>yself</w:t>
      </w:r>
      <w:proofErr w:type="gramEnd"/>
      <w:r w:rsidRPr="00593E2D">
        <w:rPr>
          <w:rFonts w:ascii="Cambria" w:hAnsi="Cambria"/>
          <w:sz w:val="24"/>
          <w:szCs w:val="24"/>
        </w:rPr>
        <w:t xml:space="preserve"> are the partnership with Wake Forest Institute for Regenerative Medicine to support regenerative medicine; and the collection of “D” dollar ($1.00 bills) for Diabetes research at Ohio University Osteopathic School of Medicine. We are also supporting “Dimes for Dogs” for Ohio Service Dogs Committee.</w:t>
      </w:r>
    </w:p>
    <w:p w14:paraId="3968C7B4" w14:textId="7EB34B38" w:rsidR="00207201" w:rsidRPr="00593E2D" w:rsidRDefault="00207201" w:rsidP="00207201">
      <w:pPr>
        <w:rPr>
          <w:rFonts w:ascii="Cambria" w:eastAsia="Cambria" w:hAnsi="Cambria"/>
          <w:sz w:val="24"/>
          <w:szCs w:val="24"/>
        </w:rPr>
      </w:pPr>
      <w:r w:rsidRPr="00593E2D">
        <w:rPr>
          <w:rFonts w:ascii="Cambria" w:eastAsia="Cambria" w:hAnsi="Cambria" w:cs="Times New Roman"/>
          <w:sz w:val="24"/>
          <w:szCs w:val="24"/>
        </w:rPr>
        <w:t xml:space="preserve">Sisters and Brothers, </w:t>
      </w:r>
      <w:r w:rsidRPr="00593E2D">
        <w:rPr>
          <w:rFonts w:ascii="Cambria" w:eastAsia="Cambria" w:hAnsi="Cambria"/>
          <w:bCs/>
          <w:sz w:val="24"/>
          <w:szCs w:val="24"/>
        </w:rPr>
        <w:t>may your light shine for all to see; may your cup be full of blessings as they are your notes in God’s Symphony!</w:t>
      </w:r>
    </w:p>
    <w:p w14:paraId="0B37AE25" w14:textId="65B1D924" w:rsidR="00207201" w:rsidRPr="00593E2D" w:rsidRDefault="00207201" w:rsidP="00207201">
      <w:pPr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>Margi Wheeler, Worthy Grand Matron</w:t>
      </w:r>
      <w:r w:rsidRPr="00593E2D">
        <w:rPr>
          <w:rFonts w:ascii="Cambria" w:hAnsi="Cambria"/>
          <w:sz w:val="24"/>
          <w:szCs w:val="24"/>
        </w:rPr>
        <w:tab/>
      </w:r>
      <w:r w:rsidRPr="00593E2D">
        <w:rPr>
          <w:rFonts w:ascii="Cambria" w:hAnsi="Cambria"/>
          <w:sz w:val="24"/>
          <w:szCs w:val="24"/>
        </w:rPr>
        <w:tab/>
      </w:r>
      <w:r w:rsidRPr="00593E2D">
        <w:rPr>
          <w:rFonts w:ascii="Cambria" w:hAnsi="Cambria"/>
          <w:sz w:val="24"/>
          <w:szCs w:val="24"/>
        </w:rPr>
        <w:tab/>
        <w:t>Chuck Merckle Worthy Grand Patron</w:t>
      </w:r>
    </w:p>
    <w:p w14:paraId="7220736A" w14:textId="0842CA63" w:rsidR="00207201" w:rsidRPr="00593E2D" w:rsidRDefault="00207201" w:rsidP="00207201">
      <w:pPr>
        <w:jc w:val="center"/>
        <w:rPr>
          <w:rFonts w:ascii="Cambria" w:hAnsi="Cambria"/>
          <w:sz w:val="24"/>
          <w:szCs w:val="24"/>
        </w:rPr>
      </w:pPr>
      <w:r w:rsidRPr="00593E2D">
        <w:rPr>
          <w:rFonts w:ascii="Cambria" w:hAnsi="Cambria"/>
          <w:sz w:val="24"/>
          <w:szCs w:val="24"/>
        </w:rPr>
        <w:t>Michelle Howell, PGM, Grand Secretary</w:t>
      </w:r>
    </w:p>
    <w:p w14:paraId="60A91B96" w14:textId="369F5FAB" w:rsidR="007A05B0" w:rsidRPr="007A05B0" w:rsidRDefault="007A05B0" w:rsidP="00207201">
      <w:pPr>
        <w:rPr>
          <w:rFonts w:ascii="Cambria" w:hAnsi="Cambria"/>
          <w:sz w:val="24"/>
          <w:szCs w:val="24"/>
        </w:rPr>
      </w:pPr>
    </w:p>
    <w:sectPr w:rsidR="007A05B0" w:rsidRPr="007A05B0" w:rsidSect="007A0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0"/>
    <w:rsid w:val="00207201"/>
    <w:rsid w:val="00360DA8"/>
    <w:rsid w:val="003D7B51"/>
    <w:rsid w:val="0045381D"/>
    <w:rsid w:val="00593E2D"/>
    <w:rsid w:val="00655CFE"/>
    <w:rsid w:val="007A05B0"/>
    <w:rsid w:val="008E20CD"/>
    <w:rsid w:val="00973F2D"/>
    <w:rsid w:val="009861EE"/>
    <w:rsid w:val="00AB2738"/>
    <w:rsid w:val="00D97771"/>
    <w:rsid w:val="00E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D632"/>
  <w15:chartTrackingRefBased/>
  <w15:docId w15:val="{29E753A2-B430-4FC0-8994-59ED244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Wheeler</dc:creator>
  <cp:keywords/>
  <dc:description/>
  <cp:lastModifiedBy>Nancy Williams</cp:lastModifiedBy>
  <cp:revision>2</cp:revision>
  <dcterms:created xsi:type="dcterms:W3CDTF">2019-09-26T02:05:00Z</dcterms:created>
  <dcterms:modified xsi:type="dcterms:W3CDTF">2019-09-26T02:05:00Z</dcterms:modified>
</cp:coreProperties>
</file>