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FE800" w14:textId="18691AD5" w:rsidR="009A30CB" w:rsidRPr="004A66B8" w:rsidRDefault="00FD0C73" w:rsidP="00092A49">
      <w:pPr>
        <w:spacing w:after="0"/>
        <w:rPr>
          <w:rFonts w:cstheme="minorHAnsi"/>
          <w:b/>
          <w:sz w:val="20"/>
          <w:szCs w:val="20"/>
        </w:rPr>
      </w:pPr>
      <w:r w:rsidRPr="004A66B8">
        <w:rPr>
          <w:rFonts w:cstheme="minorHAnsi"/>
          <w:b/>
        </w:rPr>
        <w:t xml:space="preserve"> </w:t>
      </w:r>
      <w:r w:rsidR="00092A49">
        <w:rPr>
          <w:rFonts w:cstheme="minorHAnsi"/>
          <w:b/>
          <w:noProof/>
        </w:rPr>
        <w:drawing>
          <wp:anchor distT="0" distB="0" distL="114300" distR="114300" simplePos="0" relativeHeight="251658240" behindDoc="1" locked="0" layoutInCell="1" allowOverlap="1" wp14:anchorId="011C64D5" wp14:editId="0993FD24">
            <wp:simplePos x="0" y="0"/>
            <wp:positionH relativeFrom="column">
              <wp:posOffset>30480</wp:posOffset>
            </wp:positionH>
            <wp:positionV relativeFrom="paragraph">
              <wp:posOffset>-1270</wp:posOffset>
            </wp:positionV>
            <wp:extent cx="1200785" cy="1798320"/>
            <wp:effectExtent l="0" t="0" r="0" b="0"/>
            <wp:wrapThrough wrapText="bothSides">
              <wp:wrapPolygon edited="0">
                <wp:start x="0" y="0"/>
                <wp:lineTo x="0" y="21280"/>
                <wp:lineTo x="21246" y="21280"/>
                <wp:lineTo x="212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798320"/>
                    </a:xfrm>
                    <a:prstGeom prst="rect">
                      <a:avLst/>
                    </a:prstGeom>
                    <a:noFill/>
                  </pic:spPr>
                </pic:pic>
              </a:graphicData>
            </a:graphic>
            <wp14:sizeRelH relativeFrom="page">
              <wp14:pctWidth>0</wp14:pctWidth>
            </wp14:sizeRelH>
            <wp14:sizeRelV relativeFrom="page">
              <wp14:pctHeight>0</wp14:pctHeight>
            </wp14:sizeRelV>
          </wp:anchor>
        </w:drawing>
      </w:r>
      <w:r w:rsidR="00092A49">
        <w:rPr>
          <w:rFonts w:cstheme="minorHAnsi"/>
          <w:b/>
        </w:rPr>
        <w:tab/>
      </w:r>
      <w:r w:rsidR="00973BF1">
        <w:rPr>
          <w:rFonts w:cstheme="minorHAnsi"/>
          <w:b/>
        </w:rPr>
        <w:tab/>
      </w:r>
      <w:r w:rsidR="00973BF1">
        <w:rPr>
          <w:rFonts w:cstheme="minorHAnsi"/>
          <w:b/>
        </w:rPr>
        <w:tab/>
      </w:r>
      <w:r w:rsidR="00092A49">
        <w:rPr>
          <w:rFonts w:cstheme="minorHAnsi"/>
          <w:b/>
        </w:rPr>
        <w:tab/>
        <w:t>Margi Wheeler</w:t>
      </w:r>
      <w:r w:rsidR="009A30CB" w:rsidRPr="004A66B8">
        <w:rPr>
          <w:rFonts w:cstheme="minorHAnsi"/>
          <w:b/>
          <w:sz w:val="20"/>
          <w:szCs w:val="20"/>
        </w:rPr>
        <w:t xml:space="preserve"> </w:t>
      </w:r>
      <w:r w:rsidR="009A30CB" w:rsidRPr="004A66B8">
        <w:rPr>
          <w:rFonts w:cstheme="minorHAnsi"/>
          <w:b/>
          <w:sz w:val="20"/>
          <w:szCs w:val="20"/>
        </w:rPr>
        <w:tab/>
      </w:r>
      <w:r w:rsidR="00E5379A">
        <w:rPr>
          <w:rFonts w:cstheme="minorHAnsi"/>
          <w:b/>
          <w:sz w:val="20"/>
          <w:szCs w:val="20"/>
        </w:rPr>
        <w:tab/>
      </w:r>
      <w:r w:rsidRPr="004A66B8">
        <w:rPr>
          <w:rFonts w:cstheme="minorHAnsi"/>
          <w:b/>
          <w:sz w:val="20"/>
          <w:szCs w:val="20"/>
        </w:rPr>
        <w:tab/>
        <w:t xml:space="preserve"> </w:t>
      </w:r>
      <w:r w:rsidR="00092A49">
        <w:rPr>
          <w:rFonts w:cstheme="minorHAnsi"/>
          <w:b/>
          <w:sz w:val="20"/>
          <w:szCs w:val="20"/>
        </w:rPr>
        <w:t>Chuck Merckle</w:t>
      </w:r>
    </w:p>
    <w:p w14:paraId="3844D7C5" w14:textId="1AC3B09C" w:rsidR="009A30CB" w:rsidRPr="004A66B8" w:rsidRDefault="00092A49" w:rsidP="00092A49">
      <w:pPr>
        <w:spacing w:after="0"/>
        <w:ind w:left="2880"/>
        <w:rPr>
          <w:rFonts w:cstheme="minorHAnsi"/>
          <w:b/>
          <w:sz w:val="20"/>
          <w:szCs w:val="20"/>
        </w:rPr>
      </w:pPr>
      <w:r>
        <w:rPr>
          <w:rFonts w:cstheme="minorHAnsi"/>
          <w:sz w:val="20"/>
          <w:szCs w:val="20"/>
        </w:rPr>
        <w:t xml:space="preserve">     </w:t>
      </w:r>
      <w:r w:rsidR="00973BF1">
        <w:rPr>
          <w:rFonts w:cstheme="minorHAnsi"/>
          <w:sz w:val="20"/>
          <w:szCs w:val="20"/>
        </w:rPr>
        <w:tab/>
      </w:r>
      <w:r w:rsidR="00973BF1">
        <w:rPr>
          <w:rFonts w:cstheme="minorHAnsi"/>
          <w:sz w:val="20"/>
          <w:szCs w:val="20"/>
        </w:rPr>
        <w:tab/>
        <w:t xml:space="preserve">        </w:t>
      </w:r>
      <w:r>
        <w:rPr>
          <w:rFonts w:cstheme="minorHAnsi"/>
          <w:sz w:val="20"/>
          <w:szCs w:val="20"/>
        </w:rPr>
        <w:t xml:space="preserve">  </w:t>
      </w:r>
      <w:r w:rsidR="00004F25" w:rsidRPr="004A66B8">
        <w:rPr>
          <w:rFonts w:cstheme="minorHAnsi"/>
          <w:sz w:val="20"/>
          <w:szCs w:val="20"/>
        </w:rPr>
        <w:t>Worthy Grand Matron</w:t>
      </w:r>
      <w:r w:rsidR="009A30CB" w:rsidRPr="004A66B8">
        <w:rPr>
          <w:rFonts w:cstheme="minorHAnsi"/>
          <w:sz w:val="20"/>
          <w:szCs w:val="20"/>
        </w:rPr>
        <w:t xml:space="preserve"> </w:t>
      </w:r>
      <w:r w:rsidR="009A30CB" w:rsidRPr="004A66B8">
        <w:rPr>
          <w:rFonts w:cstheme="minorHAnsi"/>
          <w:sz w:val="20"/>
          <w:szCs w:val="20"/>
        </w:rPr>
        <w:tab/>
      </w:r>
      <w:r w:rsidR="00FD0C73" w:rsidRPr="004A66B8">
        <w:rPr>
          <w:rFonts w:cstheme="minorHAnsi"/>
          <w:sz w:val="20"/>
          <w:szCs w:val="20"/>
        </w:rPr>
        <w:t xml:space="preserve">     </w:t>
      </w:r>
      <w:r>
        <w:rPr>
          <w:rFonts w:cstheme="minorHAnsi"/>
          <w:sz w:val="20"/>
          <w:szCs w:val="20"/>
        </w:rPr>
        <w:t xml:space="preserve">     </w:t>
      </w:r>
      <w:r w:rsidR="004A66B8">
        <w:rPr>
          <w:rFonts w:cstheme="minorHAnsi"/>
          <w:sz w:val="20"/>
          <w:szCs w:val="20"/>
        </w:rPr>
        <w:t xml:space="preserve"> </w:t>
      </w:r>
      <w:r w:rsidR="009A30CB" w:rsidRPr="004A66B8">
        <w:rPr>
          <w:rFonts w:cstheme="minorHAnsi"/>
          <w:sz w:val="20"/>
          <w:szCs w:val="20"/>
        </w:rPr>
        <w:t>Worthy Grand Patron</w:t>
      </w:r>
    </w:p>
    <w:p w14:paraId="5E1AA442" w14:textId="5F8100AD" w:rsidR="009A30CB" w:rsidRPr="004A66B8" w:rsidRDefault="00092A49" w:rsidP="00092A49">
      <w:pPr>
        <w:spacing w:after="0"/>
        <w:ind w:firstLine="720"/>
        <w:rPr>
          <w:rFonts w:cstheme="minorHAnsi"/>
          <w:sz w:val="20"/>
          <w:szCs w:val="20"/>
        </w:rPr>
      </w:pPr>
      <w:r>
        <w:rPr>
          <w:rFonts w:cstheme="minorHAnsi"/>
          <w:sz w:val="20"/>
          <w:szCs w:val="20"/>
        </w:rPr>
        <w:t xml:space="preserve">     </w:t>
      </w:r>
      <w:r w:rsidR="00973BF1">
        <w:rPr>
          <w:rFonts w:cstheme="minorHAnsi"/>
          <w:sz w:val="20"/>
          <w:szCs w:val="20"/>
        </w:rPr>
        <w:tab/>
      </w:r>
      <w:r w:rsidR="00973BF1">
        <w:rPr>
          <w:rFonts w:cstheme="minorHAnsi"/>
          <w:sz w:val="20"/>
          <w:szCs w:val="20"/>
        </w:rPr>
        <w:tab/>
        <w:t xml:space="preserve">      </w:t>
      </w:r>
      <w:r w:rsidR="00004F25" w:rsidRPr="004A66B8">
        <w:rPr>
          <w:rFonts w:cstheme="minorHAnsi"/>
          <w:sz w:val="20"/>
          <w:szCs w:val="20"/>
        </w:rPr>
        <w:t>Grand Chapter of Ohio OES</w:t>
      </w:r>
      <w:r w:rsidR="009A30CB" w:rsidRPr="004A66B8">
        <w:rPr>
          <w:rFonts w:cstheme="minorHAnsi"/>
          <w:sz w:val="20"/>
          <w:szCs w:val="20"/>
        </w:rPr>
        <w:t xml:space="preserve"> </w:t>
      </w:r>
      <w:r w:rsidR="00FD0C73" w:rsidRPr="004A66B8">
        <w:rPr>
          <w:rFonts w:cstheme="minorHAnsi"/>
          <w:sz w:val="20"/>
          <w:szCs w:val="20"/>
        </w:rPr>
        <w:t xml:space="preserve">      </w:t>
      </w:r>
      <w:r w:rsidR="00EE0071" w:rsidRPr="004A66B8">
        <w:rPr>
          <w:rFonts w:cstheme="minorHAnsi"/>
          <w:sz w:val="20"/>
          <w:szCs w:val="20"/>
        </w:rPr>
        <w:t xml:space="preserve">      </w:t>
      </w:r>
      <w:r>
        <w:rPr>
          <w:rFonts w:cstheme="minorHAnsi"/>
          <w:sz w:val="20"/>
          <w:szCs w:val="20"/>
        </w:rPr>
        <w:t xml:space="preserve">   </w:t>
      </w:r>
      <w:r w:rsidR="00B51B27" w:rsidRPr="004A66B8">
        <w:rPr>
          <w:rFonts w:cstheme="minorHAnsi"/>
          <w:sz w:val="20"/>
          <w:szCs w:val="20"/>
        </w:rPr>
        <w:t>Grand Chapter of Ohio OES</w:t>
      </w:r>
    </w:p>
    <w:p w14:paraId="7827732F" w14:textId="57858881" w:rsidR="00092A49" w:rsidRDefault="00092A49" w:rsidP="00092A49">
      <w:pPr>
        <w:spacing w:after="0"/>
        <w:ind w:left="2880"/>
        <w:rPr>
          <w:rFonts w:cstheme="minorHAnsi"/>
          <w:noProof/>
          <w:sz w:val="20"/>
          <w:szCs w:val="20"/>
        </w:rPr>
      </w:pPr>
      <w:r>
        <w:rPr>
          <w:rFonts w:cstheme="minorHAnsi"/>
          <w:noProof/>
          <w:sz w:val="20"/>
          <w:szCs w:val="20"/>
        </w:rPr>
        <w:t xml:space="preserve">             </w:t>
      </w:r>
      <w:r w:rsidR="00973BF1">
        <w:rPr>
          <w:rFonts w:cstheme="minorHAnsi"/>
          <w:noProof/>
          <w:sz w:val="20"/>
          <w:szCs w:val="20"/>
        </w:rPr>
        <w:t xml:space="preserve">                </w:t>
      </w:r>
      <w:r w:rsidR="00973BF1">
        <w:rPr>
          <w:rFonts w:cstheme="minorHAnsi"/>
          <w:noProof/>
          <w:sz w:val="20"/>
          <w:szCs w:val="20"/>
        </w:rPr>
        <w:tab/>
      </w:r>
      <w:r w:rsidR="00973BF1">
        <w:rPr>
          <w:rFonts w:cstheme="minorHAnsi"/>
          <w:noProof/>
          <w:sz w:val="20"/>
          <w:szCs w:val="20"/>
        </w:rPr>
        <w:tab/>
      </w:r>
      <w:r>
        <w:rPr>
          <w:rFonts w:cstheme="minorHAnsi"/>
          <w:noProof/>
          <w:sz w:val="20"/>
          <w:szCs w:val="20"/>
        </w:rPr>
        <w:t>7 Oakwood Drive</w:t>
      </w:r>
      <w:r>
        <w:rPr>
          <w:rFonts w:cstheme="minorHAnsi"/>
          <w:noProof/>
          <w:sz w:val="20"/>
          <w:szCs w:val="20"/>
        </w:rPr>
        <w:tab/>
      </w:r>
      <w:r>
        <w:rPr>
          <w:rFonts w:cstheme="minorHAnsi"/>
          <w:noProof/>
          <w:sz w:val="20"/>
          <w:szCs w:val="20"/>
        </w:rPr>
        <w:tab/>
      </w:r>
      <w:r>
        <w:rPr>
          <w:rFonts w:cstheme="minorHAnsi"/>
          <w:noProof/>
          <w:sz w:val="20"/>
          <w:szCs w:val="20"/>
        </w:rPr>
        <w:tab/>
        <w:t xml:space="preserve"> 33474 St Rt 800</w:t>
      </w:r>
    </w:p>
    <w:p w14:paraId="2FB41D26" w14:textId="6FA66D31" w:rsidR="00B51B27" w:rsidRPr="004A66B8" w:rsidRDefault="00092A49" w:rsidP="00092A49">
      <w:pPr>
        <w:spacing w:after="0"/>
        <w:ind w:left="2160" w:firstLine="720"/>
        <w:rPr>
          <w:rFonts w:cstheme="minorHAnsi"/>
          <w:sz w:val="20"/>
          <w:szCs w:val="20"/>
        </w:rPr>
      </w:pPr>
      <w:r>
        <w:rPr>
          <w:rFonts w:cstheme="minorHAnsi"/>
          <w:noProof/>
          <w:sz w:val="20"/>
          <w:szCs w:val="20"/>
        </w:rPr>
        <w:t xml:space="preserve">        </w:t>
      </w:r>
      <w:r w:rsidR="00973BF1">
        <w:rPr>
          <w:rFonts w:cstheme="minorHAnsi"/>
          <w:noProof/>
          <w:sz w:val="20"/>
          <w:szCs w:val="20"/>
        </w:rPr>
        <w:tab/>
      </w:r>
      <w:r w:rsidR="00973BF1">
        <w:rPr>
          <w:rFonts w:cstheme="minorHAnsi"/>
          <w:noProof/>
          <w:sz w:val="20"/>
          <w:szCs w:val="20"/>
        </w:rPr>
        <w:tab/>
        <w:t xml:space="preserve">          </w:t>
      </w:r>
      <w:r>
        <w:rPr>
          <w:rFonts w:cstheme="minorHAnsi"/>
          <w:noProof/>
          <w:sz w:val="20"/>
          <w:szCs w:val="20"/>
        </w:rPr>
        <w:t xml:space="preserve"> Gallipolis, OH  45631</w:t>
      </w:r>
      <w:r>
        <w:rPr>
          <w:rFonts w:cstheme="minorHAnsi"/>
          <w:noProof/>
          <w:sz w:val="20"/>
          <w:szCs w:val="20"/>
        </w:rPr>
        <w:tab/>
        <w:t xml:space="preserve">     </w:t>
      </w:r>
      <w:r>
        <w:rPr>
          <w:rFonts w:cstheme="minorHAnsi"/>
          <w:sz w:val="20"/>
          <w:szCs w:val="20"/>
        </w:rPr>
        <w:t>New Matamoras, OH  45767</w:t>
      </w:r>
    </w:p>
    <w:p w14:paraId="651C0DA2" w14:textId="5C3282A3" w:rsidR="00B51B27" w:rsidRDefault="00092A49" w:rsidP="00092A49">
      <w:pPr>
        <w:spacing w:after="0"/>
        <w:ind w:left="2160" w:firstLine="720"/>
        <w:rPr>
          <w:rFonts w:cstheme="minorHAnsi"/>
          <w:sz w:val="20"/>
          <w:szCs w:val="20"/>
        </w:rPr>
      </w:pPr>
      <w:r>
        <w:rPr>
          <w:rFonts w:cstheme="minorHAnsi"/>
          <w:noProof/>
          <w:sz w:val="20"/>
          <w:szCs w:val="20"/>
        </w:rPr>
        <w:t xml:space="preserve">              </w:t>
      </w:r>
      <w:r w:rsidR="00973BF1">
        <w:rPr>
          <w:rFonts w:cstheme="minorHAnsi"/>
          <w:noProof/>
          <w:sz w:val="20"/>
          <w:szCs w:val="20"/>
        </w:rPr>
        <w:tab/>
      </w:r>
      <w:r w:rsidR="00973BF1">
        <w:rPr>
          <w:rFonts w:cstheme="minorHAnsi"/>
          <w:noProof/>
          <w:sz w:val="20"/>
          <w:szCs w:val="20"/>
        </w:rPr>
        <w:tab/>
      </w:r>
      <w:r w:rsidR="00973BF1">
        <w:rPr>
          <w:rFonts w:cstheme="minorHAnsi"/>
          <w:noProof/>
          <w:sz w:val="20"/>
          <w:szCs w:val="20"/>
        </w:rPr>
        <w:tab/>
      </w:r>
      <w:r>
        <w:rPr>
          <w:rFonts w:cstheme="minorHAnsi"/>
          <w:noProof/>
          <w:sz w:val="20"/>
          <w:szCs w:val="20"/>
        </w:rPr>
        <w:t>740-441-5246</w:t>
      </w:r>
      <w:r w:rsidR="00B51B27" w:rsidRPr="004A66B8">
        <w:rPr>
          <w:rFonts w:cstheme="minorHAnsi"/>
          <w:noProof/>
          <w:sz w:val="20"/>
          <w:szCs w:val="20"/>
        </w:rPr>
        <w:tab/>
      </w:r>
      <w:r w:rsidR="00FD0C73" w:rsidRPr="004A66B8">
        <w:rPr>
          <w:rFonts w:cstheme="minorHAnsi"/>
          <w:noProof/>
          <w:sz w:val="20"/>
          <w:szCs w:val="20"/>
        </w:rPr>
        <w:tab/>
      </w:r>
      <w:r w:rsidR="00FD0C73" w:rsidRPr="004A66B8">
        <w:rPr>
          <w:rFonts w:cstheme="minorHAnsi"/>
          <w:noProof/>
          <w:sz w:val="20"/>
          <w:szCs w:val="20"/>
        </w:rPr>
        <w:tab/>
      </w:r>
      <w:r>
        <w:rPr>
          <w:rFonts w:cstheme="minorHAnsi"/>
          <w:noProof/>
          <w:sz w:val="20"/>
          <w:szCs w:val="20"/>
        </w:rPr>
        <w:t xml:space="preserve">  </w:t>
      </w:r>
      <w:r>
        <w:rPr>
          <w:rFonts w:cstheme="minorHAnsi"/>
          <w:sz w:val="20"/>
          <w:szCs w:val="20"/>
        </w:rPr>
        <w:t>740-391-3675</w:t>
      </w:r>
    </w:p>
    <w:p w14:paraId="3AEA6920" w14:textId="6BB94168" w:rsidR="00092A49" w:rsidRPr="004A66B8" w:rsidRDefault="00C75317" w:rsidP="00092A49">
      <w:pPr>
        <w:spacing w:after="0"/>
        <w:ind w:left="2160" w:firstLine="720"/>
        <w:rPr>
          <w:rFonts w:cstheme="minorHAnsi"/>
          <w:sz w:val="20"/>
          <w:szCs w:val="20"/>
        </w:rPr>
      </w:pPr>
      <w:r>
        <w:rPr>
          <w:rFonts w:cstheme="minorHAnsi"/>
          <w:sz w:val="20"/>
          <w:szCs w:val="20"/>
        </w:rPr>
        <w:t xml:space="preserve">   </w:t>
      </w:r>
      <w:r w:rsidR="00973BF1">
        <w:rPr>
          <w:rFonts w:cstheme="minorHAnsi"/>
          <w:sz w:val="20"/>
          <w:szCs w:val="20"/>
        </w:rPr>
        <w:tab/>
      </w:r>
      <w:r w:rsidR="00973BF1">
        <w:rPr>
          <w:rFonts w:cstheme="minorHAnsi"/>
          <w:sz w:val="20"/>
          <w:szCs w:val="20"/>
        </w:rPr>
        <w:tab/>
        <w:t xml:space="preserve">      </w:t>
      </w:r>
      <w:hyperlink r:id="rId9" w:history="1">
        <w:r w:rsidRPr="00F73C43">
          <w:rPr>
            <w:rStyle w:val="Hyperlink"/>
            <w:rFonts w:cstheme="minorHAnsi"/>
            <w:sz w:val="20"/>
            <w:szCs w:val="20"/>
          </w:rPr>
          <w:t>stars2020oes@gmail.com</w:t>
        </w:r>
      </w:hyperlink>
      <w:r w:rsidR="00092A49">
        <w:rPr>
          <w:rFonts w:cstheme="minorHAnsi"/>
          <w:sz w:val="20"/>
          <w:szCs w:val="20"/>
        </w:rPr>
        <w:tab/>
      </w:r>
      <w:r>
        <w:rPr>
          <w:rFonts w:cstheme="minorHAnsi"/>
          <w:sz w:val="20"/>
          <w:szCs w:val="20"/>
        </w:rPr>
        <w:t xml:space="preserve">     </w:t>
      </w:r>
      <w:hyperlink r:id="rId10" w:history="1">
        <w:r w:rsidR="00092A49" w:rsidRPr="00F73C43">
          <w:rPr>
            <w:rStyle w:val="Hyperlink"/>
            <w:rFonts w:cstheme="minorHAnsi"/>
            <w:sz w:val="20"/>
            <w:szCs w:val="20"/>
          </w:rPr>
          <w:t>trumpetmantoo@gmail.com</w:t>
        </w:r>
      </w:hyperlink>
      <w:r w:rsidR="00092A49">
        <w:rPr>
          <w:rFonts w:cstheme="minorHAnsi"/>
          <w:sz w:val="20"/>
          <w:szCs w:val="20"/>
        </w:rPr>
        <w:t xml:space="preserve"> </w:t>
      </w:r>
    </w:p>
    <w:p w14:paraId="4A66D3A1" w14:textId="0508BA94" w:rsidR="00FD0C73" w:rsidRPr="00092A49" w:rsidRDefault="00092A49" w:rsidP="00092A49">
      <w:pPr>
        <w:spacing w:after="0"/>
        <w:jc w:val="right"/>
        <w:rPr>
          <w:rFonts w:cstheme="minorHAnsi"/>
          <w:sz w:val="20"/>
          <w:szCs w:val="20"/>
        </w:rPr>
      </w:pPr>
      <w:r>
        <w:rPr>
          <w:rFonts w:cstheme="minorHAnsi"/>
          <w:noProof/>
          <w:sz w:val="20"/>
          <w:szCs w:val="20"/>
        </w:rPr>
        <w:t xml:space="preserve">      </w:t>
      </w:r>
    </w:p>
    <w:p w14:paraId="370CDAD8" w14:textId="03345316" w:rsidR="00FD0C73" w:rsidRPr="004A66B8" w:rsidRDefault="00FD0C73" w:rsidP="00FD0C73">
      <w:pPr>
        <w:spacing w:after="0"/>
        <w:rPr>
          <w:rFonts w:cstheme="minorHAnsi"/>
        </w:rPr>
      </w:pPr>
    </w:p>
    <w:p w14:paraId="712DA4C9" w14:textId="77777777" w:rsidR="00E5379A" w:rsidRDefault="00E5379A" w:rsidP="00FD0C73">
      <w:pPr>
        <w:spacing w:after="0"/>
        <w:rPr>
          <w:rFonts w:cstheme="minorHAnsi"/>
        </w:rPr>
      </w:pPr>
    </w:p>
    <w:p w14:paraId="2DF4FF48" w14:textId="33C8259B" w:rsidR="00FD0C73" w:rsidRPr="004A66B8" w:rsidRDefault="006E7120" w:rsidP="000F2762">
      <w:pPr>
        <w:spacing w:after="0"/>
        <w:rPr>
          <w:rFonts w:cstheme="minorHAnsi"/>
        </w:rPr>
      </w:pPr>
      <w:r w:rsidRPr="004A66B8">
        <w:rPr>
          <w:rFonts w:cstheme="minorHAnsi"/>
        </w:rPr>
        <w:t>Dear 20</w:t>
      </w:r>
      <w:r w:rsidR="000F2762">
        <w:rPr>
          <w:rFonts w:cstheme="minorHAnsi"/>
        </w:rPr>
        <w:t>20</w:t>
      </w:r>
      <w:r w:rsidRPr="004A66B8">
        <w:rPr>
          <w:rFonts w:cstheme="minorHAnsi"/>
        </w:rPr>
        <w:t xml:space="preserve"> Worthy Matron and Worthy Patron,</w:t>
      </w:r>
    </w:p>
    <w:p w14:paraId="2E2E1597" w14:textId="38FF0F68" w:rsidR="006E7120" w:rsidRPr="004A66B8" w:rsidRDefault="006E7120" w:rsidP="000F2762">
      <w:pPr>
        <w:spacing w:after="0"/>
        <w:rPr>
          <w:rFonts w:cstheme="minorHAnsi"/>
        </w:rPr>
      </w:pPr>
    </w:p>
    <w:p w14:paraId="2BFEE28C" w14:textId="7B03F8FB" w:rsidR="006E7120" w:rsidRPr="004A66B8" w:rsidRDefault="006E7120" w:rsidP="000F2762">
      <w:pPr>
        <w:rPr>
          <w:rFonts w:cstheme="minorHAnsi"/>
        </w:rPr>
      </w:pPr>
      <w:r w:rsidRPr="004A66B8">
        <w:rPr>
          <w:rFonts w:cstheme="minorHAnsi"/>
        </w:rPr>
        <w:t>Congratulations on being elected Worthy Matron and Worthy Patron of your Chapter</w:t>
      </w:r>
      <w:r w:rsidR="003D1EAA">
        <w:rPr>
          <w:rFonts w:cstheme="minorHAnsi"/>
        </w:rPr>
        <w:t xml:space="preserve"> and serving along with </w:t>
      </w:r>
      <w:r w:rsidR="000F2762">
        <w:rPr>
          <w:rFonts w:cstheme="minorHAnsi"/>
        </w:rPr>
        <w:t>Chuck and I in the Symphony of the Stars</w:t>
      </w:r>
      <w:r w:rsidR="003D1EAA" w:rsidRPr="004A66B8">
        <w:rPr>
          <w:rFonts w:cstheme="minorHAnsi"/>
        </w:rPr>
        <w:t xml:space="preserve"> year.  </w:t>
      </w:r>
      <w:r w:rsidR="00C75317">
        <w:rPr>
          <w:rFonts w:cstheme="minorHAnsi"/>
        </w:rPr>
        <w:t xml:space="preserve">Make a joyful noise to the Lord! This is God’s plan that we are together! </w:t>
      </w:r>
      <w:r w:rsidRPr="004A66B8">
        <w:rPr>
          <w:rFonts w:cstheme="minorHAnsi"/>
        </w:rPr>
        <w:t>For some of you, this is the first time in this position and we hope you have a wonderful experience serving your chapter.  We also realize</w:t>
      </w:r>
      <w:r w:rsidR="00E71CD8" w:rsidRPr="004A66B8">
        <w:rPr>
          <w:rFonts w:cstheme="minorHAnsi"/>
        </w:rPr>
        <w:t xml:space="preserve"> </w:t>
      </w:r>
      <w:r w:rsidR="00C75317">
        <w:rPr>
          <w:rFonts w:cstheme="minorHAnsi"/>
        </w:rPr>
        <w:t xml:space="preserve">for </w:t>
      </w:r>
      <w:r w:rsidR="00E71CD8" w:rsidRPr="004A66B8">
        <w:rPr>
          <w:rFonts w:cstheme="minorHAnsi"/>
        </w:rPr>
        <w:t>many of you</w:t>
      </w:r>
      <w:r w:rsidR="00465D00" w:rsidRPr="004A66B8">
        <w:rPr>
          <w:rFonts w:cstheme="minorHAnsi"/>
        </w:rPr>
        <w:t xml:space="preserve">, this is not your first time </w:t>
      </w:r>
      <w:r w:rsidR="00E71CD8" w:rsidRPr="004A66B8">
        <w:rPr>
          <w:rFonts w:cstheme="minorHAnsi"/>
        </w:rPr>
        <w:t>and for you, we wish you a year filled with rewarding experiences as you plan your meetings</w:t>
      </w:r>
      <w:r w:rsidR="00465D00" w:rsidRPr="004A66B8">
        <w:rPr>
          <w:rFonts w:cstheme="minorHAnsi"/>
        </w:rPr>
        <w:t>.  We thank each of you for taking the leadership role in your Chapter</w:t>
      </w:r>
      <w:r w:rsidR="00F73CE4" w:rsidRPr="004A66B8">
        <w:rPr>
          <w:rFonts w:cstheme="minorHAnsi"/>
        </w:rPr>
        <w:t xml:space="preserve">.  </w:t>
      </w:r>
    </w:p>
    <w:p w14:paraId="6953CBF7" w14:textId="3A366422" w:rsidR="00F73CE4" w:rsidRPr="004A66B8" w:rsidRDefault="00F73CE4" w:rsidP="000F2762">
      <w:pPr>
        <w:spacing w:after="0"/>
        <w:rPr>
          <w:rFonts w:cstheme="minorHAnsi"/>
        </w:rPr>
      </w:pPr>
      <w:r w:rsidRPr="004A66B8">
        <w:rPr>
          <w:rFonts w:cstheme="minorHAnsi"/>
        </w:rPr>
        <w:t>The Order of the Eastern Star, like many other organizations, is facing the challenge of a changing society</w:t>
      </w:r>
      <w:r w:rsidR="003F0604" w:rsidRPr="004A66B8">
        <w:rPr>
          <w:rFonts w:cstheme="minorHAnsi"/>
        </w:rPr>
        <w:t xml:space="preserve">. </w:t>
      </w:r>
      <w:r w:rsidRPr="004A66B8">
        <w:rPr>
          <w:rFonts w:cstheme="minorHAnsi"/>
        </w:rPr>
        <w:t xml:space="preserve"> </w:t>
      </w:r>
      <w:r w:rsidR="003F0604" w:rsidRPr="004A66B8">
        <w:rPr>
          <w:rFonts w:cstheme="minorHAnsi"/>
        </w:rPr>
        <w:t>W</w:t>
      </w:r>
      <w:r w:rsidRPr="004A66B8">
        <w:rPr>
          <w:rFonts w:cstheme="minorHAnsi"/>
        </w:rPr>
        <w:t>e must be willing to change but must never let go of our principles.  We are a ritualistic organization and therefore</w:t>
      </w:r>
      <w:r w:rsidR="00672EB0" w:rsidRPr="004A66B8">
        <w:rPr>
          <w:rFonts w:cstheme="minorHAnsi"/>
        </w:rPr>
        <w:t>,</w:t>
      </w:r>
      <w:r w:rsidRPr="004A66B8">
        <w:rPr>
          <w:rFonts w:cstheme="minorHAnsi"/>
        </w:rPr>
        <w:t xml:space="preserve"> we </w:t>
      </w:r>
      <w:r w:rsidR="00672EB0" w:rsidRPr="004A66B8">
        <w:rPr>
          <w:rFonts w:cstheme="minorHAnsi"/>
        </w:rPr>
        <w:t>fo</w:t>
      </w:r>
      <w:r w:rsidRPr="004A66B8">
        <w:rPr>
          <w:rFonts w:cstheme="minorHAnsi"/>
        </w:rPr>
        <w:t xml:space="preserve">llow </w:t>
      </w:r>
      <w:r w:rsidR="00672EB0" w:rsidRPr="004A66B8">
        <w:rPr>
          <w:rFonts w:cstheme="minorHAnsi"/>
        </w:rPr>
        <w:t>that</w:t>
      </w:r>
      <w:r w:rsidRPr="004A66B8">
        <w:rPr>
          <w:rFonts w:cstheme="minorHAnsi"/>
        </w:rPr>
        <w:t xml:space="preserve"> aspect as we </w:t>
      </w:r>
      <w:r w:rsidR="00672EB0" w:rsidRPr="004A66B8">
        <w:rPr>
          <w:rFonts w:cstheme="minorHAnsi"/>
        </w:rPr>
        <w:t>perform the</w:t>
      </w:r>
      <w:r w:rsidRPr="004A66B8">
        <w:rPr>
          <w:rFonts w:cstheme="minorHAnsi"/>
        </w:rPr>
        <w:t xml:space="preserve"> ceremonies that all members before us have recited.  The stories of our </w:t>
      </w:r>
      <w:r w:rsidR="00672EB0" w:rsidRPr="004A66B8">
        <w:rPr>
          <w:rFonts w:cstheme="minorHAnsi"/>
        </w:rPr>
        <w:t>S</w:t>
      </w:r>
      <w:r w:rsidRPr="004A66B8">
        <w:rPr>
          <w:rFonts w:cstheme="minorHAnsi"/>
        </w:rPr>
        <w:t xml:space="preserve">tar </w:t>
      </w:r>
      <w:r w:rsidR="00672EB0" w:rsidRPr="004A66B8">
        <w:rPr>
          <w:rFonts w:cstheme="minorHAnsi"/>
        </w:rPr>
        <w:t>P</w:t>
      </w:r>
      <w:r w:rsidRPr="004A66B8">
        <w:rPr>
          <w:rFonts w:cstheme="minorHAnsi"/>
        </w:rPr>
        <w:t xml:space="preserve">oint officers are </w:t>
      </w:r>
      <w:r w:rsidR="00672EB0" w:rsidRPr="004A66B8">
        <w:rPr>
          <w:rFonts w:cstheme="minorHAnsi"/>
        </w:rPr>
        <w:t xml:space="preserve">beautiful and leave </w:t>
      </w:r>
      <w:r w:rsidR="00CF4577" w:rsidRPr="004A66B8">
        <w:rPr>
          <w:rFonts w:cstheme="minorHAnsi"/>
        </w:rPr>
        <w:t>permanent impressions</w:t>
      </w:r>
      <w:r w:rsidRPr="004A66B8">
        <w:rPr>
          <w:rFonts w:cstheme="minorHAnsi"/>
        </w:rPr>
        <w:t xml:space="preserve"> </w:t>
      </w:r>
      <w:r w:rsidR="00672EB0" w:rsidRPr="004A66B8">
        <w:rPr>
          <w:rFonts w:cstheme="minorHAnsi"/>
        </w:rPr>
        <w:t>on our</w:t>
      </w:r>
      <w:r w:rsidRPr="004A66B8">
        <w:rPr>
          <w:rFonts w:cstheme="minorHAnsi"/>
        </w:rPr>
        <w:t xml:space="preserve"> new members </w:t>
      </w:r>
      <w:r w:rsidR="00672EB0" w:rsidRPr="004A66B8">
        <w:rPr>
          <w:rFonts w:cstheme="minorHAnsi"/>
        </w:rPr>
        <w:t xml:space="preserve">if </w:t>
      </w:r>
      <w:r w:rsidRPr="004A66B8">
        <w:rPr>
          <w:rFonts w:cstheme="minorHAnsi"/>
        </w:rPr>
        <w:t>done with sincerity and pride.  We strongly encourage the memorization of the ritualistic work.</w:t>
      </w:r>
      <w:r w:rsidR="00672EB0" w:rsidRPr="004A66B8">
        <w:rPr>
          <w:rFonts w:cstheme="minorHAnsi"/>
        </w:rPr>
        <w:t xml:space="preserve">  </w:t>
      </w:r>
    </w:p>
    <w:p w14:paraId="0DA6E004" w14:textId="55ECB133" w:rsidR="00672EB0" w:rsidRPr="004A66B8" w:rsidRDefault="00672EB0" w:rsidP="000F2762">
      <w:pPr>
        <w:spacing w:after="0"/>
        <w:rPr>
          <w:rFonts w:cstheme="minorHAnsi"/>
        </w:rPr>
      </w:pPr>
    </w:p>
    <w:p w14:paraId="59DBF17C" w14:textId="391930B1" w:rsidR="00CF4577" w:rsidRPr="004A66B8" w:rsidRDefault="00672EB0" w:rsidP="000F2762">
      <w:pPr>
        <w:rPr>
          <w:rFonts w:cstheme="minorHAnsi"/>
        </w:rPr>
      </w:pPr>
      <w:r w:rsidRPr="004A66B8">
        <w:rPr>
          <w:rFonts w:cstheme="minorHAnsi"/>
        </w:rPr>
        <w:t>We have provided you with a lot of information these last four years, and we have tried to put information located throughout our Grand Law and Book of Instruction on summary sheets and the information for conducting a meeting in three columns on one sheet.  Th</w:t>
      </w:r>
      <w:r w:rsidR="00135349">
        <w:rPr>
          <w:rFonts w:cstheme="minorHAnsi"/>
        </w:rPr>
        <w:t>e</w:t>
      </w:r>
      <w:r w:rsidRPr="004A66B8">
        <w:rPr>
          <w:rFonts w:cstheme="minorHAnsi"/>
        </w:rPr>
        <w:t xml:space="preserve"> information </w:t>
      </w:r>
      <w:r w:rsidR="00135349">
        <w:rPr>
          <w:rFonts w:cstheme="minorHAnsi"/>
        </w:rPr>
        <w:t xml:space="preserve">for conducting a meeting </w:t>
      </w:r>
      <w:r w:rsidRPr="004A66B8">
        <w:rPr>
          <w:rFonts w:cstheme="minorHAnsi"/>
        </w:rPr>
        <w:t xml:space="preserve">was provided </w:t>
      </w:r>
      <w:r w:rsidR="00135349">
        <w:rPr>
          <w:rFonts w:cstheme="minorHAnsi"/>
        </w:rPr>
        <w:t>last year and is available from your DGM and will be posted later on the website. Even though this is a quick review, you</w:t>
      </w:r>
      <w:r w:rsidRPr="004A66B8">
        <w:rPr>
          <w:rFonts w:cstheme="minorHAnsi"/>
        </w:rPr>
        <w:t xml:space="preserve"> must study Grand Law and the Books of Instruction and Protocol in order to provide the leadership your Chapter needs. </w:t>
      </w:r>
      <w:r w:rsidR="00135349">
        <w:rPr>
          <w:rFonts w:cstheme="minorHAnsi"/>
        </w:rPr>
        <w:t>There is a</w:t>
      </w:r>
      <w:r w:rsidRPr="004A66B8">
        <w:rPr>
          <w:rFonts w:cstheme="minorHAnsi"/>
        </w:rPr>
        <w:t xml:space="preserve"> sheet titled “Grand Law” which </w:t>
      </w:r>
      <w:r w:rsidR="00135349">
        <w:rPr>
          <w:rFonts w:cstheme="minorHAnsi"/>
        </w:rPr>
        <w:t xml:space="preserve">may be used as a quick reference for different topics. </w:t>
      </w:r>
    </w:p>
    <w:p w14:paraId="003F18EF" w14:textId="77777777" w:rsidR="00135349" w:rsidRPr="00135349" w:rsidRDefault="00135349" w:rsidP="00135349">
      <w:pPr>
        <w:rPr>
          <w:rFonts w:cstheme="minorHAnsi"/>
        </w:rPr>
      </w:pPr>
      <w:r w:rsidRPr="00135349">
        <w:rPr>
          <w:rFonts w:cstheme="minorHAnsi"/>
        </w:rPr>
        <w:t xml:space="preserve">The key words for the 2020 year are </w:t>
      </w:r>
      <w:r w:rsidRPr="00135349">
        <w:rPr>
          <w:rFonts w:cstheme="minorHAnsi"/>
          <w:b/>
        </w:rPr>
        <w:t>CHARITY! PRIDE! EXCELLENCE! APPRECIATION</w:t>
      </w:r>
      <w:r w:rsidRPr="00135349">
        <w:rPr>
          <w:rFonts w:cstheme="minorHAnsi"/>
        </w:rPr>
        <w:t xml:space="preserve">! </w:t>
      </w:r>
      <w:r w:rsidRPr="00135349">
        <w:rPr>
          <w:rFonts w:cstheme="minorHAnsi"/>
          <w:b/>
        </w:rPr>
        <w:t xml:space="preserve">PARTICIPATION!  EDUCATION AND LEARNING! SERVICE! </w:t>
      </w:r>
      <w:r w:rsidRPr="00135349">
        <w:rPr>
          <w:rFonts w:cstheme="minorHAnsi"/>
        </w:rPr>
        <w:t xml:space="preserve">It's about </w:t>
      </w:r>
      <w:r w:rsidRPr="00135349">
        <w:rPr>
          <w:rFonts w:cstheme="minorHAnsi"/>
          <w:b/>
          <w:bCs/>
        </w:rPr>
        <w:t>CBG</w:t>
      </w:r>
      <w:r w:rsidRPr="00135349">
        <w:rPr>
          <w:rFonts w:cstheme="minorHAnsi"/>
        </w:rPr>
        <w:t xml:space="preserve"> – </w:t>
      </w:r>
      <w:r w:rsidRPr="00135349">
        <w:rPr>
          <w:rFonts w:cstheme="minorHAnsi"/>
          <w:b/>
          <w:bCs/>
        </w:rPr>
        <w:t>Connect, Build, Grow</w:t>
      </w:r>
      <w:r w:rsidRPr="00135349">
        <w:rPr>
          <w:rFonts w:cstheme="minorHAnsi"/>
        </w:rPr>
        <w:t>!</w:t>
      </w:r>
    </w:p>
    <w:p w14:paraId="0FAC3B41" w14:textId="77777777" w:rsidR="00135349" w:rsidRPr="00135349" w:rsidRDefault="00135349" w:rsidP="00135349">
      <w:pPr>
        <w:rPr>
          <w:rFonts w:cstheme="minorHAnsi"/>
        </w:rPr>
      </w:pPr>
      <w:r w:rsidRPr="00135349">
        <w:rPr>
          <w:rFonts w:cstheme="minorHAnsi"/>
        </w:rPr>
        <w:t xml:space="preserve">It’s about </w:t>
      </w:r>
      <w:r w:rsidRPr="00135349">
        <w:rPr>
          <w:rFonts w:cstheme="minorHAnsi"/>
          <w:b/>
          <w:bCs/>
        </w:rPr>
        <w:t>Connecting</w:t>
      </w:r>
      <w:r w:rsidRPr="00135349">
        <w:rPr>
          <w:rFonts w:cstheme="minorHAnsi"/>
        </w:rPr>
        <w:t xml:space="preserve"> with each other, with Chapters, our Youth, Masonic organizations, and Communities. It’s about </w:t>
      </w:r>
      <w:r w:rsidRPr="00135349">
        <w:rPr>
          <w:rFonts w:cstheme="minorHAnsi"/>
          <w:b/>
          <w:bCs/>
        </w:rPr>
        <w:t>Building</w:t>
      </w:r>
      <w:r w:rsidRPr="00135349">
        <w:rPr>
          <w:rFonts w:cstheme="minorHAnsi"/>
        </w:rPr>
        <w:t xml:space="preserve"> relationships with members, communities, and charities. It’s about </w:t>
      </w:r>
      <w:r w:rsidRPr="00135349">
        <w:rPr>
          <w:rFonts w:cstheme="minorHAnsi"/>
          <w:b/>
          <w:bCs/>
        </w:rPr>
        <w:t>Growing</w:t>
      </w:r>
      <w:r w:rsidRPr="00135349">
        <w:rPr>
          <w:rFonts w:cstheme="minorHAnsi"/>
        </w:rPr>
        <w:t xml:space="preserve"> in numbers and relationships and being more visible in the community, state, and more. It takes each of you “playing your part” to be in harmony and achieve goals!</w:t>
      </w:r>
      <w:r w:rsidRPr="00135349">
        <w:rPr>
          <w:rFonts w:cstheme="minorHAnsi"/>
        </w:rPr>
        <w:tab/>
      </w:r>
    </w:p>
    <w:p w14:paraId="5D69E974" w14:textId="77777777" w:rsidR="00135349" w:rsidRPr="00135349" w:rsidRDefault="00135349" w:rsidP="00135349">
      <w:pPr>
        <w:rPr>
          <w:rFonts w:cstheme="minorHAnsi"/>
        </w:rPr>
      </w:pPr>
      <w:r w:rsidRPr="00135349">
        <w:rPr>
          <w:rFonts w:cstheme="minorHAnsi"/>
        </w:rPr>
        <w:t>We are proud to announce the Symphony Participation Award Program. Get your “punch” card from your Deputy Grand Matron and get a “star punch” whenever you attend events. Get a petition for a new member and/or get an inactive member back to five consecutive meetings to grow membership and get “star punches” on your participation card.</w:t>
      </w:r>
    </w:p>
    <w:p w14:paraId="0675154D" w14:textId="77777777" w:rsidR="00973BF1" w:rsidRDefault="00135349" w:rsidP="00135349">
      <w:pPr>
        <w:rPr>
          <w:rFonts w:cstheme="minorHAnsi"/>
        </w:rPr>
      </w:pPr>
      <w:r w:rsidRPr="00135349">
        <w:rPr>
          <w:rFonts w:cstheme="minorHAnsi"/>
        </w:rPr>
        <w:t>Other programs that are important to us this year include: Security for Elders, the WGM/WGP project for the OES Home; The Grand Chapter Education Committee and Fund – to promote educational programs for members; Our Youth</w:t>
      </w:r>
    </w:p>
    <w:p w14:paraId="432E023B" w14:textId="54BEE411" w:rsidR="00135349" w:rsidRPr="00135349" w:rsidRDefault="00135349" w:rsidP="00135349">
      <w:pPr>
        <w:rPr>
          <w:rFonts w:cstheme="minorHAnsi"/>
        </w:rPr>
      </w:pPr>
      <w:r w:rsidRPr="00135349">
        <w:rPr>
          <w:rFonts w:cstheme="minorHAnsi"/>
        </w:rPr>
        <w:lastRenderedPageBreak/>
        <w:t>Organizations &amp; Children’s Dyslexia Centers; ESTARL; and the Benevolenc</w:t>
      </w:r>
      <w:r w:rsidR="008B41C3">
        <w:rPr>
          <w:rFonts w:cstheme="minorHAnsi"/>
        </w:rPr>
        <w:t>e Fund; Ken B. Scott Ritual Competition; Circle of Knowledge; and Shining Star Program.</w:t>
      </w:r>
    </w:p>
    <w:p w14:paraId="57185D7C" w14:textId="77777777" w:rsidR="00135349" w:rsidRPr="00135349" w:rsidRDefault="00135349" w:rsidP="00135349">
      <w:pPr>
        <w:rPr>
          <w:rFonts w:cstheme="minorHAnsi"/>
        </w:rPr>
      </w:pPr>
      <w:r w:rsidRPr="00135349">
        <w:rPr>
          <w:rFonts w:cstheme="minorHAnsi"/>
        </w:rPr>
        <w:t>Two other projects for the 2020 year which have special meaning to the WGP and myself are the partnership with Wake Forest Institute for Regenerative Medicine to support regenerative medicine; and the collection of “D” dollar ($1.00 bills) for Diabetes research at Ohio University Osteopathic School of Medicine. We are also supporting “Dimes for Dogs” for Ohio Service Dogs Committee.</w:t>
      </w:r>
    </w:p>
    <w:p w14:paraId="19E32F3D" w14:textId="2DC17C41" w:rsidR="00B53A0E" w:rsidRPr="004A66B8" w:rsidRDefault="00B53A0E" w:rsidP="000F2762">
      <w:pPr>
        <w:rPr>
          <w:rFonts w:cstheme="minorHAnsi"/>
        </w:rPr>
      </w:pPr>
      <w:r w:rsidRPr="004A66B8">
        <w:rPr>
          <w:rFonts w:cstheme="minorHAnsi"/>
        </w:rPr>
        <w:t xml:space="preserve">Our State Charities Committee is chaired this year by </w:t>
      </w:r>
      <w:r w:rsidR="00135349">
        <w:rPr>
          <w:rFonts w:cstheme="minorHAnsi"/>
        </w:rPr>
        <w:t>Jennifer and Harless Maynard and we have 28</w:t>
      </w:r>
      <w:r w:rsidRPr="004A66B8">
        <w:rPr>
          <w:rFonts w:cstheme="minorHAnsi"/>
        </w:rPr>
        <w:t xml:space="preserve"> District Charities Directors ready to </w:t>
      </w:r>
      <w:r w:rsidR="00A150EA">
        <w:rPr>
          <w:rFonts w:cstheme="minorHAnsi"/>
        </w:rPr>
        <w:t>get started with District and Regional events</w:t>
      </w:r>
      <w:r w:rsidRPr="004A66B8">
        <w:rPr>
          <w:rFonts w:cstheme="minorHAnsi"/>
        </w:rPr>
        <w:t xml:space="preserve">.  The Charities Extravaganza is scheduled for Saturday, June </w:t>
      </w:r>
      <w:r w:rsidR="00A150EA">
        <w:rPr>
          <w:rFonts w:cstheme="minorHAnsi"/>
        </w:rPr>
        <w:t>27, 2020 as a Roaring 20’s and Stars of Star Party. Join us to make a “little Change can Change a lot”!</w:t>
      </w:r>
    </w:p>
    <w:p w14:paraId="41F3F2DE" w14:textId="05FDFB1A" w:rsidR="002433E1" w:rsidRPr="004A66B8" w:rsidRDefault="00A150EA" w:rsidP="000F2762">
      <w:pPr>
        <w:rPr>
          <w:rFonts w:cstheme="minorHAnsi"/>
        </w:rPr>
      </w:pPr>
      <w:r>
        <w:rPr>
          <w:rFonts w:cstheme="minorHAnsi"/>
        </w:rPr>
        <w:t>The Chapter Excellence Program is in its last year. Plan to participate. For Chapters who have participated in all years, a gavel will be awarded to go with the sound blocks. Incorporate f</w:t>
      </w:r>
      <w:r w:rsidR="00442F38" w:rsidRPr="004A66B8">
        <w:rPr>
          <w:rFonts w:cstheme="minorHAnsi"/>
        </w:rPr>
        <w:t xml:space="preserve">ellowship </w:t>
      </w:r>
      <w:r>
        <w:rPr>
          <w:rFonts w:cstheme="minorHAnsi"/>
        </w:rPr>
        <w:t xml:space="preserve">and </w:t>
      </w:r>
      <w:r w:rsidRPr="004A66B8">
        <w:rPr>
          <w:rFonts w:cstheme="minorHAnsi"/>
        </w:rPr>
        <w:t>social</w:t>
      </w:r>
      <w:r w:rsidR="00442F38" w:rsidRPr="004A66B8">
        <w:rPr>
          <w:rFonts w:cstheme="minorHAnsi"/>
        </w:rPr>
        <w:t xml:space="preserve"> time, before or after a chapter meeting </w:t>
      </w:r>
      <w:r>
        <w:rPr>
          <w:rFonts w:cstheme="minorHAnsi"/>
        </w:rPr>
        <w:t>as part of your work toward Chapter Excellence</w:t>
      </w:r>
      <w:r w:rsidR="00442F38" w:rsidRPr="004A66B8">
        <w:rPr>
          <w:rFonts w:cstheme="minorHAnsi"/>
        </w:rPr>
        <w:t xml:space="preserve">.  We have a “Speakers Bureau” at the Grand Chapter level with speakers who are willing to come to your Chapters to speak.  Please take advantage of this program.  </w:t>
      </w:r>
      <w:r w:rsidR="002433E1" w:rsidRPr="004A66B8">
        <w:rPr>
          <w:rFonts w:cstheme="minorHAnsi"/>
        </w:rPr>
        <w:t>Also, many community organizations such as Law Enforcement, Fire Departments, Health Care Facilities, social services, etc. have speakers available.</w:t>
      </w:r>
      <w:r>
        <w:rPr>
          <w:rFonts w:cstheme="minorHAnsi"/>
        </w:rPr>
        <w:t xml:space="preserve"> Plan now for</w:t>
      </w:r>
      <w:r w:rsidR="002433E1" w:rsidRPr="004A66B8">
        <w:rPr>
          <w:rFonts w:cstheme="minorHAnsi"/>
        </w:rPr>
        <w:t xml:space="preserve"> “Dine Out” events </w:t>
      </w:r>
      <w:r>
        <w:rPr>
          <w:rFonts w:cstheme="minorHAnsi"/>
        </w:rPr>
        <w:t>in your</w:t>
      </w:r>
      <w:r w:rsidR="002433E1" w:rsidRPr="004A66B8">
        <w:rPr>
          <w:rFonts w:cstheme="minorHAnsi"/>
        </w:rPr>
        <w:t xml:space="preserve"> Chapters.  It gives members, especially widows and widowers, a chance to dine at various restaurants with friends.  Also, many communities have day bus trips that can become a Chapter event.  Appoint a “social committee to plan these special events, a great job for your sideliners.  </w:t>
      </w:r>
    </w:p>
    <w:p w14:paraId="36107C03" w14:textId="57C3C6D6" w:rsidR="00914522" w:rsidRPr="004A66B8" w:rsidRDefault="00A150EA" w:rsidP="000F2762">
      <w:pPr>
        <w:rPr>
          <w:rFonts w:cstheme="minorHAnsi"/>
        </w:rPr>
      </w:pPr>
      <w:r>
        <w:rPr>
          <w:rFonts w:cstheme="minorHAnsi"/>
        </w:rPr>
        <w:t>There was a workshop this morning explaining the work of the Star Polishers.</w:t>
      </w:r>
      <w:r w:rsidR="008B41C3">
        <w:rPr>
          <w:rFonts w:cstheme="minorHAnsi"/>
        </w:rPr>
        <w:t xml:space="preserve"> </w:t>
      </w:r>
      <w:r>
        <w:rPr>
          <w:rFonts w:cstheme="minorHAnsi"/>
        </w:rPr>
        <w:t xml:space="preserve">Reach out to the Star Polishers if your Chapters could use a little “polishing” if you are </w:t>
      </w:r>
      <w:r w:rsidR="00914522" w:rsidRPr="004A66B8">
        <w:rPr>
          <w:rFonts w:cstheme="minorHAnsi"/>
        </w:rPr>
        <w:t xml:space="preserve">struggling or want new ideas.  </w:t>
      </w:r>
      <w:r>
        <w:rPr>
          <w:rFonts w:cstheme="minorHAnsi"/>
        </w:rPr>
        <w:t>The committee members</w:t>
      </w:r>
      <w:r w:rsidR="00914522" w:rsidRPr="004A66B8">
        <w:rPr>
          <w:rFonts w:cstheme="minorHAnsi"/>
        </w:rPr>
        <w:t xml:space="preserve"> are excited and eager to assist you!</w:t>
      </w:r>
      <w:r>
        <w:rPr>
          <w:rFonts w:cstheme="minorHAnsi"/>
        </w:rPr>
        <w:t xml:space="preserve"> </w:t>
      </w:r>
    </w:p>
    <w:p w14:paraId="147E2564" w14:textId="4AE5C9E5" w:rsidR="00914522" w:rsidRPr="004A66B8" w:rsidRDefault="00914522" w:rsidP="000F2762">
      <w:pPr>
        <w:rPr>
          <w:rFonts w:cstheme="minorHAnsi"/>
        </w:rPr>
      </w:pPr>
      <w:r w:rsidRPr="004A66B8">
        <w:rPr>
          <w:rFonts w:cstheme="minorHAnsi"/>
        </w:rPr>
        <w:t xml:space="preserve">Our Ritual refers to the quality of the ritualistic performance of our officers several times.  </w:t>
      </w:r>
      <w:r w:rsidR="00C00800" w:rsidRPr="004A66B8">
        <w:rPr>
          <w:rFonts w:cstheme="minorHAnsi"/>
        </w:rPr>
        <w:t>The Worthy Patron’s installation charge indicates the ritual work is to be properly rendered and in the Worthy Matron’s charge, she is to see the Officers fill their positions with honor and usefulness.  In the Grand Chapter of Ohio, we emphasize the memorization of all ritualistic work.  The Most Worthy Grand Matron, Marianne Shen</w:t>
      </w:r>
      <w:r w:rsidR="00715788">
        <w:rPr>
          <w:rFonts w:cstheme="minorHAnsi"/>
        </w:rPr>
        <w:t>e</w:t>
      </w:r>
      <w:r w:rsidR="00C00800" w:rsidRPr="004A66B8">
        <w:rPr>
          <w:rFonts w:cstheme="minorHAnsi"/>
        </w:rPr>
        <w:t xml:space="preserve">field stated at her School of Instruction on November 2, </w:t>
      </w:r>
      <w:r w:rsidR="008B41C3">
        <w:rPr>
          <w:rFonts w:cstheme="minorHAnsi"/>
        </w:rPr>
        <w:t xml:space="preserve">2018 </w:t>
      </w:r>
      <w:r w:rsidR="00C00800" w:rsidRPr="004A66B8">
        <w:rPr>
          <w:rFonts w:cstheme="minorHAnsi"/>
        </w:rPr>
        <w:t xml:space="preserve">that there are to be no Rituals open in the Chapter room, with the exception of the prompters; members are to have their work memorized, word for word.  Please let your officers know of this expectation.  </w:t>
      </w:r>
    </w:p>
    <w:p w14:paraId="719F0FAC" w14:textId="01DE597A" w:rsidR="00A64F78" w:rsidRPr="004A66B8" w:rsidRDefault="00A64F78" w:rsidP="000F2762">
      <w:pPr>
        <w:rPr>
          <w:rFonts w:cstheme="minorHAnsi"/>
        </w:rPr>
      </w:pPr>
      <w:r w:rsidRPr="004A66B8">
        <w:rPr>
          <w:rFonts w:cstheme="minorHAnsi"/>
        </w:rPr>
        <w:t>Education for our members is also a vital part of our Grand Chapter and we have five EOP’s scheduled this coming year.</w:t>
      </w:r>
      <w:r w:rsidR="008B41C3">
        <w:rPr>
          <w:rFonts w:cstheme="minorHAnsi"/>
        </w:rPr>
        <w:t xml:space="preserve"> </w:t>
      </w:r>
      <w:r w:rsidRPr="004A66B8">
        <w:rPr>
          <w:rFonts w:cstheme="minorHAnsi"/>
        </w:rPr>
        <w:t>The EOP</w:t>
      </w:r>
      <w:r w:rsidR="002633B1">
        <w:rPr>
          <w:rFonts w:cstheme="minorHAnsi"/>
        </w:rPr>
        <w:t>s</w:t>
      </w:r>
      <w:r w:rsidRPr="004A66B8">
        <w:rPr>
          <w:rFonts w:cstheme="minorHAnsi"/>
        </w:rPr>
        <w:t xml:space="preserve"> will be held at f</w:t>
      </w:r>
      <w:r w:rsidR="008B41C3">
        <w:rPr>
          <w:rFonts w:cstheme="minorHAnsi"/>
        </w:rPr>
        <w:t>ive</w:t>
      </w:r>
      <w:r w:rsidRPr="004A66B8">
        <w:rPr>
          <w:rFonts w:cstheme="minorHAnsi"/>
        </w:rPr>
        <w:t xml:space="preserve"> locations throughout the state scheduled for </w:t>
      </w:r>
      <w:r w:rsidR="008B41C3">
        <w:rPr>
          <w:rFonts w:cstheme="minorHAnsi"/>
        </w:rPr>
        <w:t xml:space="preserve">October 12. October 26, November 2, November 9, and November 16. </w:t>
      </w:r>
      <w:r w:rsidRPr="004A66B8">
        <w:rPr>
          <w:rFonts w:cstheme="minorHAnsi"/>
        </w:rPr>
        <w:t>A complete list and time schedule are at on the last page of this letter.</w:t>
      </w:r>
    </w:p>
    <w:p w14:paraId="222B11B8" w14:textId="779DBED9" w:rsidR="00A64F78" w:rsidRPr="004A66B8" w:rsidRDefault="00A64F78" w:rsidP="000F2762">
      <w:pPr>
        <w:rPr>
          <w:rFonts w:cstheme="minorHAnsi"/>
        </w:rPr>
      </w:pPr>
      <w:r w:rsidRPr="004A66B8">
        <w:rPr>
          <w:rFonts w:cstheme="minorHAnsi"/>
        </w:rPr>
        <w:t>In closing</w:t>
      </w:r>
      <w:r w:rsidR="002633B1">
        <w:rPr>
          <w:rFonts w:cstheme="minorHAnsi"/>
        </w:rPr>
        <w:t>,</w:t>
      </w:r>
      <w:r w:rsidRPr="004A66B8">
        <w:rPr>
          <w:rFonts w:cstheme="minorHAnsi"/>
        </w:rPr>
        <w:t xml:space="preserve"> we are humbled to be serving and working with you as you lead your Chapters in this “</w:t>
      </w:r>
      <w:r w:rsidR="008B41C3">
        <w:rPr>
          <w:rFonts w:cstheme="minorHAnsi"/>
        </w:rPr>
        <w:t>Symphony of the Stars</w:t>
      </w:r>
      <w:r w:rsidRPr="004A66B8">
        <w:rPr>
          <w:rFonts w:cstheme="minorHAnsi"/>
        </w:rPr>
        <w:t xml:space="preserve">” year.  Remember, </w:t>
      </w:r>
      <w:r w:rsidR="008B41C3">
        <w:rPr>
          <w:rFonts w:cstheme="minorHAnsi"/>
        </w:rPr>
        <w:t>Make a joyful noise unto the Lord and May your light shine for all to see; may your cup be full of blessings as they are your notes in God’s Symphony</w:t>
      </w:r>
      <w:r w:rsidRPr="004A66B8">
        <w:rPr>
          <w:rFonts w:cstheme="minorHAnsi"/>
        </w:rPr>
        <w:t>.</w:t>
      </w:r>
    </w:p>
    <w:p w14:paraId="52277DAF" w14:textId="0BCA41C8" w:rsidR="00A64F78" w:rsidRPr="004A66B8" w:rsidRDefault="00A64F78" w:rsidP="000F2762">
      <w:pPr>
        <w:rPr>
          <w:rFonts w:cstheme="minorHAnsi"/>
        </w:rPr>
      </w:pPr>
      <w:r w:rsidRPr="004A66B8">
        <w:rPr>
          <w:rFonts w:cstheme="minorHAnsi"/>
        </w:rPr>
        <w:t>In love and service,</w:t>
      </w:r>
    </w:p>
    <w:p w14:paraId="2A500026" w14:textId="6BB681E7" w:rsidR="00A64F78" w:rsidRPr="008B41C3" w:rsidRDefault="008B41C3" w:rsidP="000F2762">
      <w:pPr>
        <w:rPr>
          <w:rFonts w:ascii="Lucida Handwriting" w:hAnsi="Lucida Handwriting" w:cstheme="minorHAnsi"/>
          <w:sz w:val="24"/>
          <w:szCs w:val="24"/>
        </w:rPr>
      </w:pPr>
      <w:r w:rsidRPr="008B41C3">
        <w:rPr>
          <w:rFonts w:ascii="Lucida Handwriting" w:hAnsi="Lucida Handwriting" w:cstheme="minorHAnsi"/>
          <w:sz w:val="24"/>
          <w:szCs w:val="24"/>
        </w:rPr>
        <w:t>Margi &amp; Chuck</w:t>
      </w:r>
    </w:p>
    <w:p w14:paraId="4C4B5CBB" w14:textId="77777777" w:rsidR="003D2774" w:rsidRPr="004A66B8" w:rsidRDefault="003D2774" w:rsidP="000F2762">
      <w:pPr>
        <w:rPr>
          <w:rFonts w:cstheme="minorHAnsi"/>
        </w:rPr>
      </w:pPr>
      <w:bookmarkStart w:id="0" w:name="_GoBack"/>
      <w:bookmarkEnd w:id="0"/>
    </w:p>
    <w:p w14:paraId="53441DC9" w14:textId="1D547C90" w:rsidR="004A66B8" w:rsidRPr="004A66B8" w:rsidRDefault="004A66B8" w:rsidP="000F2762">
      <w:pPr>
        <w:rPr>
          <w:rFonts w:cstheme="minorHAnsi"/>
          <w:b/>
        </w:rPr>
      </w:pPr>
      <w:r w:rsidRPr="004A66B8">
        <w:rPr>
          <w:rFonts w:cstheme="minorHAnsi"/>
          <w:b/>
        </w:rPr>
        <w:lastRenderedPageBreak/>
        <w:t xml:space="preserve">                                                  </w:t>
      </w:r>
      <w:r w:rsidR="00715788">
        <w:rPr>
          <w:rFonts w:cstheme="minorHAnsi"/>
          <w:b/>
        </w:rPr>
        <w:tab/>
      </w:r>
      <w:r w:rsidR="00E5379A">
        <w:rPr>
          <w:rFonts w:cstheme="minorHAnsi"/>
          <w:b/>
        </w:rPr>
        <w:t xml:space="preserve">      </w:t>
      </w:r>
      <w:r w:rsidRPr="004A66B8">
        <w:rPr>
          <w:rFonts w:cstheme="minorHAnsi"/>
          <w:b/>
        </w:rPr>
        <w:t>20</w:t>
      </w:r>
      <w:r w:rsidR="008B41C3">
        <w:rPr>
          <w:rFonts w:cstheme="minorHAnsi"/>
          <w:b/>
        </w:rPr>
        <w:t>20</w:t>
      </w:r>
      <w:r w:rsidRPr="004A66B8">
        <w:rPr>
          <w:rFonts w:cstheme="minorHAnsi"/>
          <w:b/>
        </w:rPr>
        <w:t xml:space="preserve"> Important Dates</w:t>
      </w:r>
    </w:p>
    <w:p w14:paraId="7A1920FB" w14:textId="77777777" w:rsidR="00756288" w:rsidRPr="00756288" w:rsidRDefault="00756288" w:rsidP="00756288">
      <w:pPr>
        <w:pStyle w:val="Pa3"/>
        <w:jc w:val="both"/>
        <w:rPr>
          <w:rFonts w:asciiTheme="minorHAnsi" w:hAnsiTheme="minorHAnsi" w:cs="Helvetica"/>
          <w:color w:val="000000"/>
          <w:sz w:val="22"/>
          <w:szCs w:val="22"/>
        </w:rPr>
      </w:pPr>
      <w:r w:rsidRPr="00756288">
        <w:rPr>
          <w:rStyle w:val="A7"/>
          <w:rFonts w:asciiTheme="minorHAnsi" w:hAnsiTheme="minorHAnsi"/>
          <w:b/>
          <w:bCs/>
          <w:sz w:val="22"/>
          <w:szCs w:val="22"/>
        </w:rPr>
        <w:t xml:space="preserve">WGM/WGP Joint Reception Saturday, October 5, 2019 </w:t>
      </w:r>
    </w:p>
    <w:p w14:paraId="311335E5" w14:textId="77777777" w:rsidR="00756288" w:rsidRPr="00756288" w:rsidRDefault="00756288" w:rsidP="00756288">
      <w:pPr>
        <w:pStyle w:val="Pa1"/>
        <w:rPr>
          <w:rFonts w:asciiTheme="minorHAnsi" w:hAnsiTheme="minorHAnsi" w:cs="Helvetica"/>
          <w:color w:val="000000"/>
          <w:sz w:val="22"/>
          <w:szCs w:val="22"/>
        </w:rPr>
      </w:pPr>
      <w:r w:rsidRPr="00756288">
        <w:rPr>
          <w:rStyle w:val="A7"/>
          <w:rFonts w:asciiTheme="minorHAnsi" w:hAnsiTheme="minorHAnsi"/>
          <w:sz w:val="22"/>
          <w:szCs w:val="22"/>
        </w:rPr>
        <w:t xml:space="preserve">Crown Plaza North, 6500 Doubletree Avenue, Columbus 43229 </w:t>
      </w:r>
    </w:p>
    <w:p w14:paraId="49075DA5" w14:textId="77777777" w:rsidR="00756288" w:rsidRPr="00756288" w:rsidRDefault="00756288" w:rsidP="00756288">
      <w:pPr>
        <w:pStyle w:val="Pa3"/>
        <w:jc w:val="both"/>
        <w:rPr>
          <w:rFonts w:asciiTheme="minorHAnsi" w:hAnsiTheme="minorHAnsi" w:cs="Helvetica"/>
          <w:color w:val="000000"/>
          <w:sz w:val="22"/>
          <w:szCs w:val="22"/>
        </w:rPr>
      </w:pPr>
      <w:r w:rsidRPr="00756288">
        <w:rPr>
          <w:rStyle w:val="A7"/>
          <w:rFonts w:asciiTheme="minorHAnsi" w:hAnsiTheme="minorHAnsi"/>
          <w:b/>
          <w:bCs/>
          <w:sz w:val="22"/>
          <w:szCs w:val="22"/>
        </w:rPr>
        <w:t xml:space="preserve">CELEBRATION OF STARS Reception Saturday, April 18, 2020 </w:t>
      </w:r>
    </w:p>
    <w:p w14:paraId="3AA05969" w14:textId="77777777" w:rsidR="00756288" w:rsidRPr="00756288" w:rsidRDefault="00756288" w:rsidP="00756288">
      <w:pPr>
        <w:pStyle w:val="Pa1"/>
        <w:rPr>
          <w:rFonts w:asciiTheme="minorHAnsi" w:hAnsiTheme="minorHAnsi" w:cs="Helvetica"/>
          <w:color w:val="000000"/>
          <w:sz w:val="22"/>
          <w:szCs w:val="22"/>
        </w:rPr>
      </w:pPr>
      <w:r w:rsidRPr="00756288">
        <w:rPr>
          <w:rStyle w:val="A7"/>
          <w:rFonts w:asciiTheme="minorHAnsi" w:hAnsiTheme="minorHAnsi"/>
          <w:sz w:val="22"/>
          <w:szCs w:val="22"/>
        </w:rPr>
        <w:t xml:space="preserve">Crown Plaza North, 6500 Doubletree Avenue, Columbus 43229 </w:t>
      </w:r>
    </w:p>
    <w:p w14:paraId="3492DC26" w14:textId="77777777" w:rsidR="00756288" w:rsidRPr="00756288" w:rsidRDefault="00756288" w:rsidP="00756288">
      <w:pPr>
        <w:pStyle w:val="Pa1"/>
        <w:rPr>
          <w:rFonts w:asciiTheme="minorHAnsi" w:hAnsiTheme="minorHAnsi" w:cs="Helvetica"/>
          <w:color w:val="000000"/>
          <w:sz w:val="22"/>
          <w:szCs w:val="22"/>
        </w:rPr>
      </w:pPr>
      <w:r w:rsidRPr="00756288">
        <w:rPr>
          <w:rStyle w:val="A7"/>
          <w:rFonts w:asciiTheme="minorHAnsi" w:hAnsiTheme="minorHAnsi"/>
          <w:b/>
          <w:bCs/>
          <w:sz w:val="22"/>
          <w:szCs w:val="22"/>
        </w:rPr>
        <w:t xml:space="preserve">INSPECTION of Matamoras Chapter #261/WGP Chapter Saturday, May 9, 2020 </w:t>
      </w:r>
    </w:p>
    <w:p w14:paraId="011470D4" w14:textId="77777777" w:rsidR="00756288" w:rsidRPr="00756288" w:rsidRDefault="00756288" w:rsidP="00756288">
      <w:pPr>
        <w:pStyle w:val="Pa1"/>
        <w:rPr>
          <w:rFonts w:asciiTheme="minorHAnsi" w:hAnsiTheme="minorHAnsi" w:cs="Helvetica"/>
          <w:color w:val="000000"/>
          <w:sz w:val="22"/>
          <w:szCs w:val="22"/>
        </w:rPr>
      </w:pPr>
      <w:r w:rsidRPr="00756288">
        <w:rPr>
          <w:rStyle w:val="A7"/>
          <w:rFonts w:asciiTheme="minorHAnsi" w:hAnsiTheme="minorHAnsi"/>
          <w:sz w:val="22"/>
          <w:szCs w:val="22"/>
        </w:rPr>
        <w:t xml:space="preserve">Frontier High School, 44870 St. Rt. 7, New Matamoras 45767 </w:t>
      </w:r>
    </w:p>
    <w:p w14:paraId="08393263" w14:textId="77777777" w:rsidR="00756288" w:rsidRPr="00756288" w:rsidRDefault="00756288" w:rsidP="00756288">
      <w:pPr>
        <w:pStyle w:val="Pa1"/>
        <w:rPr>
          <w:rFonts w:asciiTheme="minorHAnsi" w:hAnsiTheme="minorHAnsi" w:cs="Helvetica"/>
          <w:color w:val="000000"/>
          <w:sz w:val="22"/>
          <w:szCs w:val="22"/>
        </w:rPr>
      </w:pPr>
      <w:r w:rsidRPr="00756288">
        <w:rPr>
          <w:rStyle w:val="A7"/>
          <w:rFonts w:asciiTheme="minorHAnsi" w:hAnsiTheme="minorHAnsi"/>
          <w:b/>
          <w:bCs/>
          <w:sz w:val="22"/>
          <w:szCs w:val="22"/>
        </w:rPr>
        <w:t xml:space="preserve">INSPECTION of Gallipolis Chapter #283/WGM Chapter Saturday, May 16, 2020 </w:t>
      </w:r>
    </w:p>
    <w:p w14:paraId="154EAA61" w14:textId="77777777" w:rsidR="00756288" w:rsidRPr="00756288" w:rsidRDefault="00756288" w:rsidP="00756288">
      <w:pPr>
        <w:pStyle w:val="Pa1"/>
        <w:rPr>
          <w:rFonts w:asciiTheme="minorHAnsi" w:hAnsiTheme="minorHAnsi" w:cs="Helvetica"/>
          <w:color w:val="000000"/>
          <w:sz w:val="22"/>
          <w:szCs w:val="22"/>
        </w:rPr>
      </w:pPr>
      <w:r w:rsidRPr="00756288">
        <w:rPr>
          <w:rStyle w:val="A7"/>
          <w:rFonts w:asciiTheme="minorHAnsi" w:hAnsiTheme="minorHAnsi"/>
          <w:sz w:val="22"/>
          <w:szCs w:val="22"/>
        </w:rPr>
        <w:t xml:space="preserve">University of Rio Grande, 218 N College Ave, Rio Grande 45674 </w:t>
      </w:r>
    </w:p>
    <w:p w14:paraId="05EB02E0" w14:textId="77777777" w:rsidR="00756288" w:rsidRPr="00756288" w:rsidRDefault="00756288" w:rsidP="00756288">
      <w:pPr>
        <w:pStyle w:val="Pa1"/>
        <w:rPr>
          <w:rFonts w:asciiTheme="minorHAnsi" w:hAnsiTheme="minorHAnsi" w:cs="Helvetica"/>
          <w:color w:val="000000"/>
          <w:sz w:val="22"/>
          <w:szCs w:val="22"/>
        </w:rPr>
      </w:pPr>
      <w:r w:rsidRPr="00756288">
        <w:rPr>
          <w:rStyle w:val="A7"/>
          <w:rFonts w:asciiTheme="minorHAnsi" w:hAnsiTheme="minorHAnsi"/>
          <w:b/>
          <w:bCs/>
          <w:sz w:val="22"/>
          <w:szCs w:val="22"/>
        </w:rPr>
        <w:t xml:space="preserve">CHARITIES EXTRAVAGANZA Saturday, June 27, 2020 </w:t>
      </w:r>
    </w:p>
    <w:p w14:paraId="7137E04F" w14:textId="4F9E8720" w:rsidR="00756288" w:rsidRDefault="00756288" w:rsidP="00973BF1">
      <w:pPr>
        <w:rPr>
          <w:rStyle w:val="A7"/>
          <w:sz w:val="22"/>
          <w:szCs w:val="22"/>
        </w:rPr>
      </w:pPr>
      <w:r w:rsidRPr="00756288">
        <w:rPr>
          <w:rStyle w:val="A7"/>
          <w:sz w:val="22"/>
          <w:szCs w:val="22"/>
        </w:rPr>
        <w:t>Gallagher Center, OES Home, 1541 Gambier Road, Mt. Vernon 43050</w:t>
      </w:r>
    </w:p>
    <w:p w14:paraId="7B199FD9" w14:textId="6D97414B" w:rsidR="00973BF1" w:rsidRPr="00973BF1" w:rsidRDefault="00973BF1" w:rsidP="00973BF1">
      <w:pPr>
        <w:rPr>
          <w:rStyle w:val="A7"/>
          <w:b/>
          <w:sz w:val="22"/>
          <w:szCs w:val="22"/>
        </w:rPr>
      </w:pPr>
      <w:r w:rsidRPr="00973BF1">
        <w:rPr>
          <w:rStyle w:val="A7"/>
          <w:b/>
          <w:sz w:val="22"/>
          <w:szCs w:val="22"/>
        </w:rPr>
        <w:t>Fall EOPs #2</w:t>
      </w:r>
    </w:p>
    <w:tbl>
      <w:tblPr>
        <w:tblStyle w:val="TableGrid"/>
        <w:tblW w:w="0" w:type="auto"/>
        <w:tblLook w:val="04A0" w:firstRow="1" w:lastRow="0" w:firstColumn="1" w:lastColumn="0" w:noHBand="0" w:noVBand="1"/>
      </w:tblPr>
      <w:tblGrid>
        <w:gridCol w:w="1258"/>
        <w:gridCol w:w="1241"/>
        <w:gridCol w:w="846"/>
        <w:gridCol w:w="1223"/>
        <w:gridCol w:w="2470"/>
      </w:tblGrid>
      <w:tr w:rsidR="00973BF1" w:rsidRPr="00973BF1" w14:paraId="10505FA2" w14:textId="77777777" w:rsidTr="00FF291B">
        <w:trPr>
          <w:trHeight w:val="298"/>
        </w:trPr>
        <w:tc>
          <w:tcPr>
            <w:tcW w:w="1258" w:type="dxa"/>
          </w:tcPr>
          <w:p w14:paraId="6339369F" w14:textId="77777777" w:rsidR="00973BF1" w:rsidRPr="00973BF1" w:rsidRDefault="00973BF1" w:rsidP="00973BF1">
            <w:pPr>
              <w:spacing w:after="0" w:line="240" w:lineRule="auto"/>
              <w:rPr>
                <w:rFonts w:ascii="Calibri" w:eastAsia="Calibri" w:hAnsi="Calibri" w:cs="Arial"/>
                <w:b/>
              </w:rPr>
            </w:pPr>
            <w:r w:rsidRPr="00973BF1">
              <w:rPr>
                <w:rFonts w:ascii="Calibri" w:eastAsia="Calibri" w:hAnsi="Calibri" w:cs="Arial"/>
                <w:b/>
              </w:rPr>
              <w:t>Date</w:t>
            </w:r>
          </w:p>
        </w:tc>
        <w:tc>
          <w:tcPr>
            <w:tcW w:w="1241" w:type="dxa"/>
          </w:tcPr>
          <w:p w14:paraId="24F158A4" w14:textId="77777777" w:rsidR="00973BF1" w:rsidRPr="00973BF1" w:rsidRDefault="00973BF1" w:rsidP="00973BF1">
            <w:pPr>
              <w:spacing w:after="0" w:line="240" w:lineRule="auto"/>
              <w:rPr>
                <w:rFonts w:ascii="Calibri" w:eastAsia="Calibri" w:hAnsi="Calibri" w:cs="Arial"/>
                <w:b/>
              </w:rPr>
            </w:pPr>
            <w:r w:rsidRPr="00973BF1">
              <w:rPr>
                <w:rFonts w:ascii="Calibri" w:eastAsia="Calibri" w:hAnsi="Calibri" w:cs="Arial"/>
                <w:b/>
              </w:rPr>
              <w:t>EOP</w:t>
            </w:r>
          </w:p>
        </w:tc>
        <w:tc>
          <w:tcPr>
            <w:tcW w:w="846" w:type="dxa"/>
          </w:tcPr>
          <w:p w14:paraId="59E24E1D" w14:textId="77777777" w:rsidR="00973BF1" w:rsidRPr="00973BF1" w:rsidRDefault="00973BF1" w:rsidP="00973BF1">
            <w:pPr>
              <w:spacing w:after="0" w:line="240" w:lineRule="auto"/>
              <w:rPr>
                <w:rFonts w:ascii="Calibri" w:eastAsia="Calibri" w:hAnsi="Calibri" w:cs="Arial"/>
                <w:b/>
              </w:rPr>
            </w:pPr>
            <w:r w:rsidRPr="00973BF1">
              <w:rPr>
                <w:rFonts w:ascii="Calibri" w:eastAsia="Calibri" w:hAnsi="Calibri" w:cs="Arial"/>
                <w:b/>
              </w:rPr>
              <w:t>Region</w:t>
            </w:r>
          </w:p>
        </w:tc>
        <w:tc>
          <w:tcPr>
            <w:tcW w:w="1223" w:type="dxa"/>
          </w:tcPr>
          <w:p w14:paraId="59DB93C3" w14:textId="77777777" w:rsidR="00973BF1" w:rsidRPr="00973BF1" w:rsidRDefault="00973BF1" w:rsidP="00973BF1">
            <w:pPr>
              <w:spacing w:after="0" w:line="240" w:lineRule="auto"/>
              <w:rPr>
                <w:rFonts w:ascii="Calibri" w:eastAsia="Calibri" w:hAnsi="Calibri" w:cs="Arial"/>
                <w:b/>
              </w:rPr>
            </w:pPr>
            <w:r w:rsidRPr="00973BF1">
              <w:rPr>
                <w:rFonts w:ascii="Calibri" w:eastAsia="Calibri" w:hAnsi="Calibri" w:cs="Arial"/>
                <w:b/>
              </w:rPr>
              <w:t>Districts</w:t>
            </w:r>
          </w:p>
        </w:tc>
        <w:tc>
          <w:tcPr>
            <w:tcW w:w="2470" w:type="dxa"/>
          </w:tcPr>
          <w:p w14:paraId="57C088E3" w14:textId="77777777" w:rsidR="00973BF1" w:rsidRPr="00973BF1" w:rsidRDefault="00973BF1" w:rsidP="00973BF1">
            <w:pPr>
              <w:spacing w:after="0" w:line="240" w:lineRule="auto"/>
              <w:rPr>
                <w:rFonts w:ascii="Calibri" w:eastAsia="Calibri" w:hAnsi="Calibri" w:cs="Arial"/>
                <w:b/>
              </w:rPr>
            </w:pPr>
            <w:r w:rsidRPr="00973BF1">
              <w:rPr>
                <w:rFonts w:ascii="Calibri" w:eastAsia="Calibri" w:hAnsi="Calibri" w:cs="Arial"/>
                <w:b/>
              </w:rPr>
              <w:t>Location</w:t>
            </w:r>
          </w:p>
        </w:tc>
      </w:tr>
      <w:tr w:rsidR="00973BF1" w:rsidRPr="00973BF1" w14:paraId="48A54D6C" w14:textId="77777777" w:rsidTr="00FF291B">
        <w:trPr>
          <w:trHeight w:val="723"/>
        </w:trPr>
        <w:tc>
          <w:tcPr>
            <w:tcW w:w="1258" w:type="dxa"/>
          </w:tcPr>
          <w:p w14:paraId="7671844B" w14:textId="77777777" w:rsidR="00973BF1" w:rsidRPr="00973BF1" w:rsidRDefault="00973BF1" w:rsidP="00973BF1">
            <w:pPr>
              <w:spacing w:after="0" w:line="240" w:lineRule="auto"/>
              <w:rPr>
                <w:rFonts w:ascii="Calibri" w:eastAsia="Calibri" w:hAnsi="Calibri" w:cs="Arial"/>
              </w:rPr>
            </w:pPr>
            <w:r w:rsidRPr="00973BF1">
              <w:rPr>
                <w:rFonts w:ascii="Calibri" w:eastAsia="Calibri" w:hAnsi="Calibri" w:cs="Arial"/>
              </w:rPr>
              <w:t>October 12, 2019</w:t>
            </w:r>
          </w:p>
        </w:tc>
        <w:tc>
          <w:tcPr>
            <w:tcW w:w="1241" w:type="dxa"/>
          </w:tcPr>
          <w:p w14:paraId="7BED2528" w14:textId="77777777" w:rsidR="00973BF1" w:rsidRPr="00973BF1" w:rsidRDefault="00973BF1" w:rsidP="00973BF1">
            <w:pPr>
              <w:spacing w:after="0" w:line="240" w:lineRule="auto"/>
              <w:rPr>
                <w:rFonts w:ascii="Calibri" w:eastAsia="Calibri" w:hAnsi="Calibri" w:cs="Arial"/>
              </w:rPr>
            </w:pPr>
            <w:r w:rsidRPr="00973BF1">
              <w:rPr>
                <w:rFonts w:ascii="Calibri" w:eastAsia="Calibri" w:hAnsi="Calibri" w:cs="Arial"/>
              </w:rPr>
              <w:t>Northeast</w:t>
            </w:r>
          </w:p>
        </w:tc>
        <w:tc>
          <w:tcPr>
            <w:tcW w:w="846" w:type="dxa"/>
          </w:tcPr>
          <w:p w14:paraId="53B76FBC" w14:textId="77777777" w:rsidR="00973BF1" w:rsidRPr="00973BF1" w:rsidRDefault="00973BF1" w:rsidP="00973BF1">
            <w:pPr>
              <w:spacing w:after="0" w:line="240" w:lineRule="auto"/>
              <w:rPr>
                <w:rFonts w:ascii="Calibri" w:eastAsia="Calibri" w:hAnsi="Calibri" w:cs="Arial"/>
              </w:rPr>
            </w:pPr>
            <w:r w:rsidRPr="00973BF1">
              <w:rPr>
                <w:rFonts w:ascii="Calibri" w:eastAsia="Calibri" w:hAnsi="Calibri" w:cs="Arial"/>
              </w:rPr>
              <w:t>A, B, L</w:t>
            </w:r>
          </w:p>
        </w:tc>
        <w:tc>
          <w:tcPr>
            <w:tcW w:w="1223" w:type="dxa"/>
          </w:tcPr>
          <w:p w14:paraId="3F46510B" w14:textId="77777777" w:rsidR="00973BF1" w:rsidRPr="00973BF1" w:rsidRDefault="00973BF1" w:rsidP="00973BF1">
            <w:pPr>
              <w:spacing w:after="0" w:line="240" w:lineRule="auto"/>
              <w:rPr>
                <w:rFonts w:ascii="Calibri" w:eastAsia="Calibri" w:hAnsi="Calibri" w:cs="Arial"/>
              </w:rPr>
            </w:pPr>
            <w:r w:rsidRPr="00973BF1">
              <w:rPr>
                <w:rFonts w:ascii="Calibri" w:eastAsia="Calibri" w:hAnsi="Calibri" w:cs="Arial"/>
              </w:rPr>
              <w:t>1, 2, 3, 4, 13, 14</w:t>
            </w:r>
          </w:p>
        </w:tc>
        <w:tc>
          <w:tcPr>
            <w:tcW w:w="2470" w:type="dxa"/>
          </w:tcPr>
          <w:p w14:paraId="079FF35C" w14:textId="77777777" w:rsidR="00973BF1" w:rsidRPr="00973BF1" w:rsidRDefault="00973BF1" w:rsidP="00973BF1">
            <w:pPr>
              <w:spacing w:after="0" w:line="240" w:lineRule="auto"/>
              <w:rPr>
                <w:rFonts w:ascii="Calibri" w:eastAsia="Calibri" w:hAnsi="Calibri" w:cs="Times New Roman"/>
              </w:rPr>
            </w:pPr>
            <w:r w:rsidRPr="00973BF1">
              <w:rPr>
                <w:rFonts w:ascii="Calibri" w:eastAsia="Calibri" w:hAnsi="Calibri" w:cs="Times New Roman"/>
              </w:rPr>
              <w:t>NEOMED</w:t>
            </w:r>
          </w:p>
          <w:p w14:paraId="1E47B42A" w14:textId="77777777" w:rsidR="00973BF1" w:rsidRPr="00973BF1" w:rsidRDefault="00973BF1" w:rsidP="00973BF1">
            <w:pPr>
              <w:spacing w:after="0" w:line="240" w:lineRule="auto"/>
              <w:rPr>
                <w:rFonts w:ascii="Calibri" w:eastAsia="Calibri" w:hAnsi="Calibri" w:cs="Times New Roman"/>
              </w:rPr>
            </w:pPr>
            <w:r w:rsidRPr="00973BF1">
              <w:rPr>
                <w:rFonts w:ascii="Calibri" w:eastAsia="Calibri" w:hAnsi="Calibri" w:cs="Times New Roman"/>
              </w:rPr>
              <w:t>4211 S. R. 44</w:t>
            </w:r>
          </w:p>
          <w:p w14:paraId="3FD77B63" w14:textId="77777777" w:rsidR="00973BF1" w:rsidRPr="00973BF1" w:rsidRDefault="00973BF1" w:rsidP="00973BF1">
            <w:pPr>
              <w:spacing w:after="0" w:line="240" w:lineRule="auto"/>
              <w:rPr>
                <w:rFonts w:ascii="Calibri" w:eastAsia="Calibri" w:hAnsi="Calibri" w:cs="Arial"/>
              </w:rPr>
            </w:pPr>
            <w:r w:rsidRPr="00973BF1">
              <w:rPr>
                <w:rFonts w:ascii="Calibri" w:eastAsia="Calibri" w:hAnsi="Calibri" w:cs="Times New Roman"/>
              </w:rPr>
              <w:t>Rootstown, OH  44272</w:t>
            </w:r>
          </w:p>
        </w:tc>
      </w:tr>
      <w:tr w:rsidR="00973BF1" w:rsidRPr="00973BF1" w14:paraId="7976F2E1" w14:textId="77777777" w:rsidTr="00FF291B">
        <w:trPr>
          <w:trHeight w:val="901"/>
        </w:trPr>
        <w:tc>
          <w:tcPr>
            <w:tcW w:w="1258" w:type="dxa"/>
          </w:tcPr>
          <w:p w14:paraId="0897F484" w14:textId="77777777" w:rsidR="00973BF1" w:rsidRPr="00973BF1" w:rsidRDefault="00973BF1" w:rsidP="00973BF1">
            <w:pPr>
              <w:spacing w:after="0" w:line="240" w:lineRule="auto"/>
              <w:rPr>
                <w:rFonts w:ascii="Calibri" w:eastAsia="Calibri" w:hAnsi="Calibri" w:cs="Arial"/>
              </w:rPr>
            </w:pPr>
            <w:r w:rsidRPr="00973BF1">
              <w:rPr>
                <w:rFonts w:ascii="Calibri" w:eastAsia="Calibri" w:hAnsi="Calibri" w:cs="Arial"/>
              </w:rPr>
              <w:t>October 26, 2019</w:t>
            </w:r>
          </w:p>
        </w:tc>
        <w:tc>
          <w:tcPr>
            <w:tcW w:w="1241" w:type="dxa"/>
          </w:tcPr>
          <w:p w14:paraId="488C1BFB" w14:textId="77777777" w:rsidR="00973BF1" w:rsidRPr="00973BF1" w:rsidRDefault="00973BF1" w:rsidP="00973BF1">
            <w:pPr>
              <w:spacing w:after="0" w:line="240" w:lineRule="auto"/>
              <w:rPr>
                <w:rFonts w:ascii="Calibri" w:eastAsia="Calibri" w:hAnsi="Calibri" w:cs="Arial"/>
              </w:rPr>
            </w:pPr>
            <w:r w:rsidRPr="00973BF1">
              <w:rPr>
                <w:rFonts w:ascii="Calibri" w:eastAsia="Calibri" w:hAnsi="Calibri" w:cs="Arial"/>
              </w:rPr>
              <w:t>Northwest</w:t>
            </w:r>
          </w:p>
        </w:tc>
        <w:tc>
          <w:tcPr>
            <w:tcW w:w="846" w:type="dxa"/>
          </w:tcPr>
          <w:p w14:paraId="421A5695" w14:textId="77777777" w:rsidR="00973BF1" w:rsidRPr="00973BF1" w:rsidRDefault="00973BF1" w:rsidP="00973BF1">
            <w:pPr>
              <w:spacing w:after="0" w:line="240" w:lineRule="auto"/>
              <w:rPr>
                <w:rFonts w:ascii="Calibri" w:eastAsia="Calibri" w:hAnsi="Calibri" w:cs="Arial"/>
              </w:rPr>
            </w:pPr>
            <w:r w:rsidRPr="00973BF1">
              <w:rPr>
                <w:rFonts w:ascii="Calibri" w:eastAsia="Calibri" w:hAnsi="Calibri" w:cs="Arial"/>
              </w:rPr>
              <w:t xml:space="preserve">C, D, E, </w:t>
            </w:r>
          </w:p>
        </w:tc>
        <w:tc>
          <w:tcPr>
            <w:tcW w:w="1223" w:type="dxa"/>
          </w:tcPr>
          <w:p w14:paraId="07786946" w14:textId="77777777" w:rsidR="00973BF1" w:rsidRPr="00973BF1" w:rsidRDefault="00973BF1" w:rsidP="00973BF1">
            <w:pPr>
              <w:spacing w:after="0" w:line="240" w:lineRule="auto"/>
              <w:rPr>
                <w:rFonts w:ascii="Calibri" w:eastAsia="Calibri" w:hAnsi="Calibri" w:cs="Arial"/>
              </w:rPr>
            </w:pPr>
            <w:r w:rsidRPr="00973BF1">
              <w:rPr>
                <w:rFonts w:ascii="Calibri" w:eastAsia="Calibri" w:hAnsi="Calibri" w:cs="Arial"/>
              </w:rPr>
              <w:t>5, 6, 7, 8, 10, 26</w:t>
            </w:r>
          </w:p>
        </w:tc>
        <w:tc>
          <w:tcPr>
            <w:tcW w:w="2470" w:type="dxa"/>
          </w:tcPr>
          <w:p w14:paraId="316B5F6C" w14:textId="77777777" w:rsidR="00973BF1" w:rsidRPr="00973BF1" w:rsidRDefault="00973BF1" w:rsidP="00973BF1">
            <w:pPr>
              <w:spacing w:after="0" w:line="240" w:lineRule="auto"/>
              <w:rPr>
                <w:rFonts w:ascii="Calibri" w:eastAsia="Calibri" w:hAnsi="Calibri" w:cs="Times New Roman"/>
              </w:rPr>
            </w:pPr>
            <w:r w:rsidRPr="00973BF1">
              <w:rPr>
                <w:rFonts w:ascii="Calibri" w:eastAsia="Calibri" w:hAnsi="Calibri" w:cs="Times New Roman"/>
              </w:rPr>
              <w:t>Tiffin Masonic Lodge</w:t>
            </w:r>
          </w:p>
          <w:p w14:paraId="7F388686" w14:textId="77777777" w:rsidR="00973BF1" w:rsidRPr="00973BF1" w:rsidRDefault="00973BF1" w:rsidP="00973BF1">
            <w:pPr>
              <w:spacing w:after="0" w:line="240" w:lineRule="auto"/>
              <w:rPr>
                <w:rFonts w:ascii="Calibri" w:eastAsia="Calibri" w:hAnsi="Calibri" w:cs="Times New Roman"/>
              </w:rPr>
            </w:pPr>
            <w:r w:rsidRPr="00973BF1">
              <w:rPr>
                <w:rFonts w:ascii="Calibri" w:eastAsia="Calibri" w:hAnsi="Calibri" w:cs="Times New Roman"/>
              </w:rPr>
              <w:t>2492 S St. Rt 231</w:t>
            </w:r>
          </w:p>
          <w:p w14:paraId="368DD025" w14:textId="77777777" w:rsidR="00973BF1" w:rsidRPr="00973BF1" w:rsidRDefault="00973BF1" w:rsidP="00973BF1">
            <w:pPr>
              <w:spacing w:after="0" w:line="240" w:lineRule="auto"/>
              <w:rPr>
                <w:rFonts w:ascii="Calibri" w:eastAsia="Calibri" w:hAnsi="Calibri" w:cs="Arial"/>
              </w:rPr>
            </w:pPr>
            <w:r w:rsidRPr="00973BF1">
              <w:rPr>
                <w:rFonts w:ascii="Calibri" w:eastAsia="Calibri" w:hAnsi="Calibri" w:cs="Times New Roman"/>
              </w:rPr>
              <w:t>Tiffin, OH  44883</w:t>
            </w:r>
          </w:p>
        </w:tc>
      </w:tr>
      <w:tr w:rsidR="00973BF1" w:rsidRPr="00973BF1" w14:paraId="19648D7D" w14:textId="77777777" w:rsidTr="00FF291B">
        <w:trPr>
          <w:trHeight w:val="901"/>
        </w:trPr>
        <w:tc>
          <w:tcPr>
            <w:tcW w:w="1258" w:type="dxa"/>
          </w:tcPr>
          <w:p w14:paraId="6350A0F7" w14:textId="77777777" w:rsidR="00973BF1" w:rsidRPr="00973BF1" w:rsidRDefault="00973BF1" w:rsidP="00973BF1">
            <w:pPr>
              <w:spacing w:after="0" w:line="240" w:lineRule="auto"/>
              <w:rPr>
                <w:rFonts w:ascii="Calibri" w:eastAsia="Calibri" w:hAnsi="Calibri" w:cs="Arial"/>
              </w:rPr>
            </w:pPr>
            <w:r w:rsidRPr="00973BF1">
              <w:rPr>
                <w:rFonts w:ascii="Calibri" w:eastAsia="Calibri" w:hAnsi="Calibri" w:cs="Arial"/>
              </w:rPr>
              <w:t>November 2, 2019</w:t>
            </w:r>
          </w:p>
        </w:tc>
        <w:tc>
          <w:tcPr>
            <w:tcW w:w="1241" w:type="dxa"/>
          </w:tcPr>
          <w:p w14:paraId="273C0E0E" w14:textId="77777777" w:rsidR="00973BF1" w:rsidRPr="00973BF1" w:rsidRDefault="00973BF1" w:rsidP="00973BF1">
            <w:pPr>
              <w:spacing w:after="0" w:line="240" w:lineRule="auto"/>
              <w:rPr>
                <w:rFonts w:ascii="Calibri" w:eastAsia="Calibri" w:hAnsi="Calibri" w:cs="Arial"/>
              </w:rPr>
            </w:pPr>
            <w:r w:rsidRPr="00973BF1">
              <w:rPr>
                <w:rFonts w:ascii="Calibri" w:eastAsia="Calibri" w:hAnsi="Calibri" w:cs="Arial"/>
              </w:rPr>
              <w:t>Southwest</w:t>
            </w:r>
          </w:p>
        </w:tc>
        <w:tc>
          <w:tcPr>
            <w:tcW w:w="846" w:type="dxa"/>
          </w:tcPr>
          <w:p w14:paraId="45F3FF42" w14:textId="77777777" w:rsidR="00973BF1" w:rsidRPr="00973BF1" w:rsidRDefault="00973BF1" w:rsidP="00973BF1">
            <w:pPr>
              <w:spacing w:after="0" w:line="240" w:lineRule="auto"/>
              <w:rPr>
                <w:rFonts w:ascii="Calibri" w:eastAsia="Calibri" w:hAnsi="Calibri" w:cs="Arial"/>
              </w:rPr>
            </w:pPr>
            <w:r w:rsidRPr="00973BF1">
              <w:rPr>
                <w:rFonts w:ascii="Calibri" w:eastAsia="Calibri" w:hAnsi="Calibri" w:cs="Arial"/>
              </w:rPr>
              <w:t>F, G, H</w:t>
            </w:r>
          </w:p>
        </w:tc>
        <w:tc>
          <w:tcPr>
            <w:tcW w:w="1223" w:type="dxa"/>
          </w:tcPr>
          <w:p w14:paraId="3C946E74" w14:textId="77777777" w:rsidR="00973BF1" w:rsidRPr="00973BF1" w:rsidRDefault="00973BF1" w:rsidP="00973BF1">
            <w:pPr>
              <w:spacing w:after="0" w:line="240" w:lineRule="auto"/>
              <w:rPr>
                <w:rFonts w:ascii="Calibri" w:eastAsia="Calibri" w:hAnsi="Calibri" w:cs="Arial"/>
              </w:rPr>
            </w:pPr>
            <w:r w:rsidRPr="00973BF1">
              <w:rPr>
                <w:rFonts w:ascii="Calibri" w:eastAsia="Calibri" w:hAnsi="Calibri" w:cs="Arial"/>
              </w:rPr>
              <w:t>9, 18, 19, 20, 21, 22</w:t>
            </w:r>
          </w:p>
        </w:tc>
        <w:tc>
          <w:tcPr>
            <w:tcW w:w="2470" w:type="dxa"/>
          </w:tcPr>
          <w:p w14:paraId="255E2C10" w14:textId="77777777" w:rsidR="00973BF1" w:rsidRPr="00973BF1" w:rsidRDefault="00973BF1" w:rsidP="00973BF1">
            <w:pPr>
              <w:spacing w:after="0" w:line="240" w:lineRule="auto"/>
              <w:rPr>
                <w:rFonts w:ascii="Calibri" w:eastAsia="Calibri" w:hAnsi="Calibri" w:cs="Times New Roman"/>
              </w:rPr>
            </w:pPr>
            <w:r w:rsidRPr="00973BF1">
              <w:rPr>
                <w:rFonts w:ascii="Calibri" w:eastAsia="Calibri" w:hAnsi="Calibri" w:cs="Times New Roman"/>
              </w:rPr>
              <w:t>Dayton Masonic Center</w:t>
            </w:r>
          </w:p>
          <w:p w14:paraId="28CD2613" w14:textId="77777777" w:rsidR="00973BF1" w:rsidRPr="00973BF1" w:rsidRDefault="00973BF1" w:rsidP="00973BF1">
            <w:pPr>
              <w:spacing w:after="0" w:line="240" w:lineRule="auto"/>
              <w:rPr>
                <w:rFonts w:ascii="Calibri" w:eastAsia="Calibri" w:hAnsi="Calibri" w:cs="Times New Roman"/>
              </w:rPr>
            </w:pPr>
            <w:r w:rsidRPr="00973BF1">
              <w:rPr>
                <w:rFonts w:ascii="Calibri" w:eastAsia="Calibri" w:hAnsi="Calibri" w:cs="Times New Roman"/>
              </w:rPr>
              <w:t>525 W. Riverside Ave.</w:t>
            </w:r>
          </w:p>
          <w:p w14:paraId="613A6C95" w14:textId="77777777" w:rsidR="00973BF1" w:rsidRPr="00973BF1" w:rsidRDefault="00973BF1" w:rsidP="00973BF1">
            <w:pPr>
              <w:spacing w:after="0" w:line="240" w:lineRule="auto"/>
              <w:rPr>
                <w:rFonts w:ascii="Calibri" w:eastAsia="Calibri" w:hAnsi="Calibri" w:cs="Arial"/>
              </w:rPr>
            </w:pPr>
            <w:r w:rsidRPr="00973BF1">
              <w:rPr>
                <w:rFonts w:ascii="Calibri" w:eastAsia="Calibri" w:hAnsi="Calibri" w:cs="Times New Roman"/>
              </w:rPr>
              <w:t>Dayton, OH  45405</w:t>
            </w:r>
          </w:p>
        </w:tc>
      </w:tr>
      <w:tr w:rsidR="00973BF1" w:rsidRPr="00973BF1" w14:paraId="2B884C9A" w14:textId="77777777" w:rsidTr="00FF291B">
        <w:trPr>
          <w:trHeight w:val="1086"/>
        </w:trPr>
        <w:tc>
          <w:tcPr>
            <w:tcW w:w="1258" w:type="dxa"/>
          </w:tcPr>
          <w:p w14:paraId="4194A377" w14:textId="77777777" w:rsidR="00973BF1" w:rsidRPr="00973BF1" w:rsidRDefault="00973BF1" w:rsidP="00973BF1">
            <w:pPr>
              <w:spacing w:after="0" w:line="240" w:lineRule="auto"/>
              <w:rPr>
                <w:rFonts w:ascii="Calibri" w:eastAsia="Calibri" w:hAnsi="Calibri" w:cs="Arial"/>
              </w:rPr>
            </w:pPr>
            <w:r w:rsidRPr="00973BF1">
              <w:rPr>
                <w:rFonts w:ascii="Calibri" w:eastAsia="Calibri" w:hAnsi="Calibri" w:cs="Arial"/>
              </w:rPr>
              <w:t>November 9, 2019</w:t>
            </w:r>
          </w:p>
        </w:tc>
        <w:tc>
          <w:tcPr>
            <w:tcW w:w="1241" w:type="dxa"/>
          </w:tcPr>
          <w:p w14:paraId="7E4FE8C3" w14:textId="77777777" w:rsidR="00973BF1" w:rsidRPr="00973BF1" w:rsidRDefault="00973BF1" w:rsidP="00973BF1">
            <w:pPr>
              <w:spacing w:after="0" w:line="240" w:lineRule="auto"/>
              <w:rPr>
                <w:rFonts w:ascii="Calibri" w:eastAsia="Calibri" w:hAnsi="Calibri" w:cs="Arial"/>
              </w:rPr>
            </w:pPr>
            <w:r w:rsidRPr="00973BF1">
              <w:rPr>
                <w:rFonts w:ascii="Calibri" w:eastAsia="Calibri" w:hAnsi="Calibri" w:cs="Arial"/>
              </w:rPr>
              <w:t>Central</w:t>
            </w:r>
          </w:p>
        </w:tc>
        <w:tc>
          <w:tcPr>
            <w:tcW w:w="846" w:type="dxa"/>
          </w:tcPr>
          <w:p w14:paraId="5AA18D8E" w14:textId="77777777" w:rsidR="00973BF1" w:rsidRPr="00973BF1" w:rsidRDefault="00973BF1" w:rsidP="00973BF1">
            <w:pPr>
              <w:spacing w:after="0" w:line="240" w:lineRule="auto"/>
              <w:rPr>
                <w:rFonts w:ascii="Calibri" w:eastAsia="Calibri" w:hAnsi="Calibri" w:cs="Arial"/>
              </w:rPr>
            </w:pPr>
            <w:r w:rsidRPr="00973BF1">
              <w:rPr>
                <w:rFonts w:ascii="Calibri" w:eastAsia="Calibri" w:hAnsi="Calibri" w:cs="Arial"/>
              </w:rPr>
              <w:t>M, N</w:t>
            </w:r>
          </w:p>
        </w:tc>
        <w:tc>
          <w:tcPr>
            <w:tcW w:w="1223" w:type="dxa"/>
          </w:tcPr>
          <w:p w14:paraId="02C05F39" w14:textId="77777777" w:rsidR="00973BF1" w:rsidRPr="00973BF1" w:rsidRDefault="00973BF1" w:rsidP="00973BF1">
            <w:pPr>
              <w:spacing w:after="0" w:line="240" w:lineRule="auto"/>
              <w:rPr>
                <w:rFonts w:ascii="Calibri" w:eastAsia="Calibri" w:hAnsi="Calibri" w:cs="Arial"/>
              </w:rPr>
            </w:pPr>
            <w:r w:rsidRPr="00973BF1">
              <w:rPr>
                <w:rFonts w:ascii="Calibri" w:eastAsia="Calibri" w:hAnsi="Calibri" w:cs="Arial"/>
              </w:rPr>
              <w:t>11, 12, 17, 23</w:t>
            </w:r>
          </w:p>
        </w:tc>
        <w:tc>
          <w:tcPr>
            <w:tcW w:w="2470" w:type="dxa"/>
          </w:tcPr>
          <w:p w14:paraId="2911D0FF" w14:textId="77777777" w:rsidR="00973BF1" w:rsidRPr="00973BF1" w:rsidRDefault="00973BF1" w:rsidP="00973BF1">
            <w:pPr>
              <w:spacing w:after="0" w:line="240" w:lineRule="auto"/>
              <w:rPr>
                <w:rFonts w:ascii="Calibri" w:eastAsia="Calibri" w:hAnsi="Calibri" w:cs="Times New Roman"/>
              </w:rPr>
            </w:pPr>
            <w:r w:rsidRPr="00973BF1">
              <w:rPr>
                <w:rFonts w:ascii="Calibri" w:eastAsia="Calibri" w:hAnsi="Calibri" w:cs="Times New Roman"/>
              </w:rPr>
              <w:t>Lancaster Masonic Lodge</w:t>
            </w:r>
          </w:p>
          <w:p w14:paraId="2B8B7E76" w14:textId="77777777" w:rsidR="00973BF1" w:rsidRPr="00973BF1" w:rsidRDefault="00973BF1" w:rsidP="00973BF1">
            <w:pPr>
              <w:spacing w:after="0" w:line="240" w:lineRule="auto"/>
              <w:rPr>
                <w:rFonts w:ascii="Calibri" w:eastAsia="Calibri" w:hAnsi="Calibri" w:cs="Times New Roman"/>
              </w:rPr>
            </w:pPr>
            <w:r w:rsidRPr="00973BF1">
              <w:rPr>
                <w:rFonts w:ascii="Calibri" w:eastAsia="Calibri" w:hAnsi="Calibri" w:cs="Times New Roman"/>
              </w:rPr>
              <w:t>224 S. High Street</w:t>
            </w:r>
          </w:p>
          <w:p w14:paraId="217F4BB6" w14:textId="77777777" w:rsidR="00973BF1" w:rsidRPr="00973BF1" w:rsidRDefault="00973BF1" w:rsidP="00973BF1">
            <w:pPr>
              <w:spacing w:after="0" w:line="240" w:lineRule="auto"/>
              <w:rPr>
                <w:rFonts w:ascii="Calibri" w:eastAsia="Calibri" w:hAnsi="Calibri" w:cs="Arial"/>
              </w:rPr>
            </w:pPr>
            <w:r w:rsidRPr="00973BF1">
              <w:rPr>
                <w:rFonts w:ascii="Calibri" w:eastAsia="Calibri" w:hAnsi="Calibri" w:cs="Times New Roman"/>
              </w:rPr>
              <w:t>Lancaster, OH</w:t>
            </w:r>
          </w:p>
        </w:tc>
      </w:tr>
      <w:tr w:rsidR="00973BF1" w:rsidRPr="00973BF1" w14:paraId="2E793601" w14:textId="77777777" w:rsidTr="00FF291B">
        <w:trPr>
          <w:trHeight w:val="58"/>
        </w:trPr>
        <w:tc>
          <w:tcPr>
            <w:tcW w:w="1258" w:type="dxa"/>
          </w:tcPr>
          <w:p w14:paraId="26EF6E5D" w14:textId="77777777" w:rsidR="00973BF1" w:rsidRPr="00973BF1" w:rsidRDefault="00973BF1" w:rsidP="00973BF1">
            <w:pPr>
              <w:spacing w:after="0" w:line="240" w:lineRule="auto"/>
              <w:rPr>
                <w:rFonts w:ascii="Calibri" w:eastAsia="Calibri" w:hAnsi="Calibri" w:cs="Arial"/>
              </w:rPr>
            </w:pPr>
            <w:r w:rsidRPr="00973BF1">
              <w:rPr>
                <w:rFonts w:ascii="Calibri" w:eastAsia="Calibri" w:hAnsi="Calibri" w:cs="Arial"/>
              </w:rPr>
              <w:t>November 16, 2019</w:t>
            </w:r>
          </w:p>
        </w:tc>
        <w:tc>
          <w:tcPr>
            <w:tcW w:w="1241" w:type="dxa"/>
          </w:tcPr>
          <w:p w14:paraId="4A69A506" w14:textId="77777777" w:rsidR="00973BF1" w:rsidRPr="00973BF1" w:rsidRDefault="00973BF1" w:rsidP="00973BF1">
            <w:pPr>
              <w:spacing w:after="0" w:line="240" w:lineRule="auto"/>
              <w:rPr>
                <w:rFonts w:ascii="Calibri" w:eastAsia="Calibri" w:hAnsi="Calibri" w:cs="Arial"/>
              </w:rPr>
            </w:pPr>
            <w:r w:rsidRPr="00973BF1">
              <w:rPr>
                <w:rFonts w:ascii="Calibri" w:eastAsia="Calibri" w:hAnsi="Calibri" w:cs="Arial"/>
              </w:rPr>
              <w:t>Southeast</w:t>
            </w:r>
          </w:p>
          <w:p w14:paraId="51ECBCB5" w14:textId="77777777" w:rsidR="00973BF1" w:rsidRPr="00973BF1" w:rsidRDefault="00973BF1" w:rsidP="00973BF1">
            <w:pPr>
              <w:spacing w:after="0" w:line="240" w:lineRule="auto"/>
              <w:rPr>
                <w:rFonts w:ascii="Calibri" w:eastAsia="Calibri" w:hAnsi="Calibri" w:cs="Arial"/>
              </w:rPr>
            </w:pPr>
            <w:r w:rsidRPr="00973BF1">
              <w:rPr>
                <w:rFonts w:ascii="Calibri" w:eastAsia="Calibri" w:hAnsi="Calibri" w:cs="Arial"/>
              </w:rPr>
              <w:t>(WGM &amp; WGP EOP)</w:t>
            </w:r>
          </w:p>
        </w:tc>
        <w:tc>
          <w:tcPr>
            <w:tcW w:w="846" w:type="dxa"/>
          </w:tcPr>
          <w:p w14:paraId="02104A51" w14:textId="77777777" w:rsidR="00973BF1" w:rsidRPr="00973BF1" w:rsidRDefault="00973BF1" w:rsidP="00973BF1">
            <w:pPr>
              <w:spacing w:after="0" w:line="240" w:lineRule="auto"/>
              <w:rPr>
                <w:rFonts w:ascii="Calibri" w:eastAsia="Calibri" w:hAnsi="Calibri" w:cs="Arial"/>
              </w:rPr>
            </w:pPr>
            <w:r w:rsidRPr="00973BF1">
              <w:rPr>
                <w:rFonts w:ascii="Calibri" w:eastAsia="Calibri" w:hAnsi="Calibri" w:cs="Arial"/>
              </w:rPr>
              <w:t>I, J, K,</w:t>
            </w:r>
          </w:p>
        </w:tc>
        <w:tc>
          <w:tcPr>
            <w:tcW w:w="1223" w:type="dxa"/>
          </w:tcPr>
          <w:p w14:paraId="45FFC1BE" w14:textId="77777777" w:rsidR="00973BF1" w:rsidRPr="00973BF1" w:rsidRDefault="00973BF1" w:rsidP="00973BF1">
            <w:pPr>
              <w:spacing w:after="0" w:line="240" w:lineRule="auto"/>
              <w:rPr>
                <w:rFonts w:ascii="Calibri" w:eastAsia="Calibri" w:hAnsi="Calibri" w:cs="Arial"/>
              </w:rPr>
            </w:pPr>
            <w:r w:rsidRPr="00973BF1">
              <w:rPr>
                <w:rFonts w:ascii="Calibri" w:eastAsia="Calibri" w:hAnsi="Calibri" w:cs="Arial"/>
              </w:rPr>
              <w:t>15, 16, 24, 25, 27, 28</w:t>
            </w:r>
          </w:p>
        </w:tc>
        <w:tc>
          <w:tcPr>
            <w:tcW w:w="2470" w:type="dxa"/>
          </w:tcPr>
          <w:p w14:paraId="7FB87854" w14:textId="77777777" w:rsidR="00973BF1" w:rsidRPr="00973BF1" w:rsidRDefault="00973BF1" w:rsidP="00973BF1">
            <w:pPr>
              <w:spacing w:after="0" w:line="240" w:lineRule="auto"/>
              <w:rPr>
                <w:rFonts w:ascii="Calibri" w:eastAsia="Calibri" w:hAnsi="Calibri" w:cs="Times New Roman"/>
              </w:rPr>
            </w:pPr>
            <w:r w:rsidRPr="00973BF1">
              <w:rPr>
                <w:rFonts w:ascii="Calibri" w:eastAsia="Calibri" w:hAnsi="Calibri" w:cs="Times New Roman"/>
              </w:rPr>
              <w:t>Alexander High School</w:t>
            </w:r>
          </w:p>
          <w:p w14:paraId="62ED2B58" w14:textId="77777777" w:rsidR="00973BF1" w:rsidRPr="00973BF1" w:rsidRDefault="00973BF1" w:rsidP="00973BF1">
            <w:pPr>
              <w:spacing w:after="0" w:line="240" w:lineRule="auto"/>
              <w:rPr>
                <w:rFonts w:ascii="Calibri" w:eastAsia="Calibri" w:hAnsi="Calibri" w:cs="Times New Roman"/>
              </w:rPr>
            </w:pPr>
            <w:r w:rsidRPr="00973BF1">
              <w:rPr>
                <w:rFonts w:ascii="Calibri" w:eastAsia="Calibri" w:hAnsi="Calibri" w:cs="Times New Roman"/>
              </w:rPr>
              <w:t>6125 School Road</w:t>
            </w:r>
          </w:p>
          <w:p w14:paraId="3FA4C07C" w14:textId="77777777" w:rsidR="00973BF1" w:rsidRPr="00973BF1" w:rsidRDefault="00973BF1" w:rsidP="00973BF1">
            <w:pPr>
              <w:spacing w:after="0" w:line="240" w:lineRule="auto"/>
              <w:rPr>
                <w:rFonts w:ascii="Calibri" w:eastAsia="Calibri" w:hAnsi="Calibri" w:cs="Arial"/>
              </w:rPr>
            </w:pPr>
            <w:r w:rsidRPr="00973BF1">
              <w:rPr>
                <w:rFonts w:ascii="Calibri" w:eastAsia="Calibri" w:hAnsi="Calibri" w:cs="Times New Roman"/>
              </w:rPr>
              <w:t>Albany, OH</w:t>
            </w:r>
          </w:p>
        </w:tc>
      </w:tr>
    </w:tbl>
    <w:p w14:paraId="0FB2B8B6" w14:textId="77777777" w:rsidR="00973BF1" w:rsidRPr="00973BF1" w:rsidRDefault="00973BF1" w:rsidP="00973BF1">
      <w:pPr>
        <w:rPr>
          <w:rFonts w:cs="Helvetica"/>
          <w:color w:val="000000"/>
        </w:rPr>
      </w:pPr>
    </w:p>
    <w:p w14:paraId="07A53854" w14:textId="77777777" w:rsidR="00756288" w:rsidRPr="00756288" w:rsidRDefault="00756288" w:rsidP="00756288">
      <w:pPr>
        <w:ind w:left="4320" w:hanging="4320"/>
        <w:rPr>
          <w:b/>
        </w:rPr>
      </w:pPr>
      <w:r w:rsidRPr="00756288">
        <w:rPr>
          <w:b/>
        </w:rPr>
        <w:t>Exemplification of Initiatory Work by Grand Officers</w:t>
      </w:r>
      <w:r w:rsidRPr="00756288">
        <w:rPr>
          <w:b/>
        </w:rPr>
        <w:tab/>
        <w:t>EOP #3</w:t>
      </w:r>
    </w:p>
    <w:p w14:paraId="3EE78DBF" w14:textId="3783D218" w:rsidR="00756288" w:rsidRPr="00756288" w:rsidRDefault="00756288" w:rsidP="00973BF1">
      <w:pPr>
        <w:ind w:left="4320" w:hanging="4320"/>
      </w:pPr>
      <w:r w:rsidRPr="00756288">
        <w:rPr>
          <w:b/>
        </w:rPr>
        <w:t>03/07/2020</w:t>
      </w:r>
      <w:r w:rsidRPr="00756288">
        <w:t xml:space="preserve"> – Athens Chapter</w:t>
      </w:r>
      <w:r w:rsidR="00973BF1">
        <w:t xml:space="preserve">, 12 West Carpenter Street, </w:t>
      </w:r>
      <w:r w:rsidRPr="00756288">
        <w:t>Athens, OH  45701</w:t>
      </w:r>
    </w:p>
    <w:p w14:paraId="63314771" w14:textId="2CEA9DA4" w:rsidR="00756288" w:rsidRPr="00756288" w:rsidRDefault="00756288" w:rsidP="00973BF1">
      <w:pPr>
        <w:ind w:left="4320" w:hanging="4320"/>
      </w:pPr>
      <w:r w:rsidRPr="00756288">
        <w:rPr>
          <w:b/>
        </w:rPr>
        <w:t>03/13/2020</w:t>
      </w:r>
      <w:r w:rsidRPr="00756288">
        <w:t xml:space="preserve"> – Browning Masonic Home</w:t>
      </w:r>
      <w:r w:rsidR="00973BF1">
        <w:t xml:space="preserve">, </w:t>
      </w:r>
      <w:r w:rsidRPr="00756288">
        <w:t>8883 Browning Drive</w:t>
      </w:r>
      <w:r w:rsidR="00973BF1">
        <w:t xml:space="preserve">, </w:t>
      </w:r>
      <w:r w:rsidRPr="00756288">
        <w:t>Waterville, OH  43566</w:t>
      </w:r>
    </w:p>
    <w:p w14:paraId="1D008715" w14:textId="4A102133" w:rsidR="00756288" w:rsidRPr="00756288" w:rsidRDefault="00756288" w:rsidP="00973BF1">
      <w:pPr>
        <w:ind w:left="4320" w:hanging="4320"/>
      </w:pPr>
      <w:r w:rsidRPr="00756288">
        <w:rPr>
          <w:b/>
        </w:rPr>
        <w:t>03/20/2020</w:t>
      </w:r>
      <w:r w:rsidRPr="00756288">
        <w:t xml:space="preserve"> – Wroena Chapter</w:t>
      </w:r>
      <w:r w:rsidR="00973BF1">
        <w:t xml:space="preserve">, </w:t>
      </w:r>
      <w:r w:rsidRPr="00756288">
        <w:t xml:space="preserve">875 Irving Wick </w:t>
      </w:r>
      <w:r w:rsidRPr="00756288">
        <w:t xml:space="preserve">Dr </w:t>
      </w:r>
      <w:r w:rsidRPr="00756288">
        <w:t>W</w:t>
      </w:r>
      <w:r w:rsidR="00973BF1">
        <w:t xml:space="preserve">, </w:t>
      </w:r>
      <w:r w:rsidRPr="00756288">
        <w:t>Heath, OH  43056</w:t>
      </w:r>
    </w:p>
    <w:p w14:paraId="42B0368B" w14:textId="77777777" w:rsidR="00756288" w:rsidRPr="00756288" w:rsidRDefault="00756288" w:rsidP="00756288">
      <w:pPr>
        <w:rPr>
          <w:rFonts w:cstheme="minorHAnsi"/>
        </w:rPr>
      </w:pPr>
    </w:p>
    <w:sectPr w:rsidR="00756288" w:rsidRPr="00756288" w:rsidSect="00973BF1">
      <w:headerReference w:type="default" r:id="rId11"/>
      <w:footerReference w:type="default" r:id="rId12"/>
      <w:pgSz w:w="12240" w:h="15840" w:code="1"/>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0C96B" w14:textId="77777777" w:rsidR="00F60D6D" w:rsidRDefault="00F60D6D" w:rsidP="00004F25">
      <w:pPr>
        <w:spacing w:after="0" w:line="240" w:lineRule="auto"/>
      </w:pPr>
      <w:r>
        <w:separator/>
      </w:r>
    </w:p>
  </w:endnote>
  <w:endnote w:type="continuationSeparator" w:id="0">
    <w:p w14:paraId="7EE4C0A5" w14:textId="77777777" w:rsidR="00F60D6D" w:rsidRDefault="00F60D6D" w:rsidP="00004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altName w:val="Helvetica"/>
    <w:panose1 w:val="020B060402020202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791367"/>
      <w:docPartObj>
        <w:docPartGallery w:val="Page Numbers (Bottom of Page)"/>
        <w:docPartUnique/>
      </w:docPartObj>
    </w:sdtPr>
    <w:sdtEndPr>
      <w:rPr>
        <w:noProof/>
      </w:rPr>
    </w:sdtEndPr>
    <w:sdtContent>
      <w:p w14:paraId="5C35217B" w14:textId="5CD6C296" w:rsidR="00726A1A" w:rsidRDefault="00726A1A">
        <w:pPr>
          <w:pStyle w:val="Footer"/>
          <w:jc w:val="right"/>
        </w:pPr>
        <w:r>
          <w:fldChar w:fldCharType="begin"/>
        </w:r>
        <w:r>
          <w:instrText xml:space="preserve"> PAGE   \* MERGEFORMAT </w:instrText>
        </w:r>
        <w:r>
          <w:fldChar w:fldCharType="separate"/>
        </w:r>
        <w:r w:rsidR="00973BF1">
          <w:rPr>
            <w:noProof/>
          </w:rPr>
          <w:t>3</w:t>
        </w:r>
        <w:r>
          <w:rPr>
            <w:noProof/>
          </w:rPr>
          <w:fldChar w:fldCharType="end"/>
        </w:r>
      </w:p>
    </w:sdtContent>
  </w:sdt>
  <w:p w14:paraId="5E3EEAAE" w14:textId="77777777" w:rsidR="00726A1A" w:rsidRDefault="00726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0B93F" w14:textId="77777777" w:rsidR="00F60D6D" w:rsidRDefault="00F60D6D" w:rsidP="00004F25">
      <w:pPr>
        <w:spacing w:after="0" w:line="240" w:lineRule="auto"/>
      </w:pPr>
      <w:r>
        <w:separator/>
      </w:r>
    </w:p>
  </w:footnote>
  <w:footnote w:type="continuationSeparator" w:id="0">
    <w:p w14:paraId="612854C2" w14:textId="77777777" w:rsidR="00F60D6D" w:rsidRDefault="00F60D6D" w:rsidP="00004F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72FDA" w14:textId="225FEF57" w:rsidR="00422441" w:rsidRDefault="00422441">
    <w:pPr>
      <w:pStyle w:val="Header"/>
    </w:pPr>
  </w:p>
  <w:p w14:paraId="269C0910" w14:textId="4B146A5A" w:rsidR="00422441" w:rsidRDefault="00422441">
    <w:pPr>
      <w:pStyle w:val="Header"/>
    </w:pPr>
  </w:p>
  <w:p w14:paraId="6940D9BB" w14:textId="77777777" w:rsidR="00422441" w:rsidRDefault="004224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F25"/>
    <w:rsid w:val="00004F25"/>
    <w:rsid w:val="000455CB"/>
    <w:rsid w:val="00083C42"/>
    <w:rsid w:val="00092A49"/>
    <w:rsid w:val="000C790D"/>
    <w:rsid w:val="000F2762"/>
    <w:rsid w:val="00103F22"/>
    <w:rsid w:val="00133B0C"/>
    <w:rsid w:val="00135349"/>
    <w:rsid w:val="0015181C"/>
    <w:rsid w:val="002433E1"/>
    <w:rsid w:val="002633B1"/>
    <w:rsid w:val="002E5F84"/>
    <w:rsid w:val="003B3F0B"/>
    <w:rsid w:val="003D1EAA"/>
    <w:rsid w:val="003D2774"/>
    <w:rsid w:val="003F0604"/>
    <w:rsid w:val="00422441"/>
    <w:rsid w:val="00422B5B"/>
    <w:rsid w:val="00442F38"/>
    <w:rsid w:val="00465D00"/>
    <w:rsid w:val="004A66B8"/>
    <w:rsid w:val="00560089"/>
    <w:rsid w:val="00672EB0"/>
    <w:rsid w:val="006757BA"/>
    <w:rsid w:val="006E7120"/>
    <w:rsid w:val="00715788"/>
    <w:rsid w:val="00726A1A"/>
    <w:rsid w:val="00756288"/>
    <w:rsid w:val="008B41C3"/>
    <w:rsid w:val="00914522"/>
    <w:rsid w:val="00952F8E"/>
    <w:rsid w:val="00973BF1"/>
    <w:rsid w:val="00986DE3"/>
    <w:rsid w:val="009A30CB"/>
    <w:rsid w:val="00A11EBF"/>
    <w:rsid w:val="00A150EA"/>
    <w:rsid w:val="00A64F78"/>
    <w:rsid w:val="00AF583F"/>
    <w:rsid w:val="00B51B27"/>
    <w:rsid w:val="00B53A0E"/>
    <w:rsid w:val="00C00800"/>
    <w:rsid w:val="00C75317"/>
    <w:rsid w:val="00C85ADD"/>
    <w:rsid w:val="00CF4577"/>
    <w:rsid w:val="00D90589"/>
    <w:rsid w:val="00E07017"/>
    <w:rsid w:val="00E5379A"/>
    <w:rsid w:val="00E71CD8"/>
    <w:rsid w:val="00EE0071"/>
    <w:rsid w:val="00F60D6D"/>
    <w:rsid w:val="00F73CE4"/>
    <w:rsid w:val="00FD0C73"/>
    <w:rsid w:val="00FF4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25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F25"/>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F25"/>
  </w:style>
  <w:style w:type="paragraph" w:styleId="Footer">
    <w:name w:val="footer"/>
    <w:basedOn w:val="Normal"/>
    <w:link w:val="FooterChar"/>
    <w:uiPriority w:val="99"/>
    <w:unhideWhenUsed/>
    <w:rsid w:val="00004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F25"/>
  </w:style>
  <w:style w:type="character" w:styleId="Hyperlink">
    <w:name w:val="Hyperlink"/>
    <w:basedOn w:val="DefaultParagraphFont"/>
    <w:uiPriority w:val="99"/>
    <w:unhideWhenUsed/>
    <w:rsid w:val="009A30CB"/>
    <w:rPr>
      <w:color w:val="0563C1" w:themeColor="hyperlink"/>
      <w:u w:val="single"/>
    </w:rPr>
  </w:style>
  <w:style w:type="character" w:customStyle="1" w:styleId="UnresolvedMention">
    <w:name w:val="Unresolved Mention"/>
    <w:basedOn w:val="DefaultParagraphFont"/>
    <w:uiPriority w:val="99"/>
    <w:semiHidden/>
    <w:unhideWhenUsed/>
    <w:rsid w:val="009A30CB"/>
    <w:rPr>
      <w:color w:val="605E5C"/>
      <w:shd w:val="clear" w:color="auto" w:fill="E1DFDD"/>
    </w:rPr>
  </w:style>
  <w:style w:type="paragraph" w:styleId="BalloonText">
    <w:name w:val="Balloon Text"/>
    <w:basedOn w:val="Normal"/>
    <w:link w:val="BalloonTextChar"/>
    <w:uiPriority w:val="99"/>
    <w:semiHidden/>
    <w:unhideWhenUsed/>
    <w:rsid w:val="00715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788"/>
    <w:rPr>
      <w:rFonts w:ascii="Segoe UI" w:hAnsi="Segoe UI" w:cs="Segoe UI"/>
      <w:sz w:val="18"/>
      <w:szCs w:val="18"/>
    </w:rPr>
  </w:style>
  <w:style w:type="paragraph" w:customStyle="1" w:styleId="Pa3">
    <w:name w:val="Pa3"/>
    <w:basedOn w:val="Normal"/>
    <w:next w:val="Normal"/>
    <w:uiPriority w:val="99"/>
    <w:rsid w:val="00756288"/>
    <w:pPr>
      <w:autoSpaceDE w:val="0"/>
      <w:autoSpaceDN w:val="0"/>
      <w:adjustRightInd w:val="0"/>
      <w:spacing w:after="0" w:line="241" w:lineRule="atLeast"/>
    </w:pPr>
    <w:rPr>
      <w:rFonts w:ascii="Helvetica" w:hAnsi="Helvetica"/>
      <w:sz w:val="24"/>
      <w:szCs w:val="24"/>
    </w:rPr>
  </w:style>
  <w:style w:type="character" w:customStyle="1" w:styleId="A7">
    <w:name w:val="A7"/>
    <w:uiPriority w:val="99"/>
    <w:rsid w:val="00756288"/>
    <w:rPr>
      <w:rFonts w:cs="Helvetica"/>
      <w:color w:val="000000"/>
      <w:sz w:val="16"/>
      <w:szCs w:val="16"/>
    </w:rPr>
  </w:style>
  <w:style w:type="paragraph" w:customStyle="1" w:styleId="Pa1">
    <w:name w:val="Pa1"/>
    <w:basedOn w:val="Normal"/>
    <w:next w:val="Normal"/>
    <w:uiPriority w:val="99"/>
    <w:rsid w:val="00756288"/>
    <w:pPr>
      <w:autoSpaceDE w:val="0"/>
      <w:autoSpaceDN w:val="0"/>
      <w:adjustRightInd w:val="0"/>
      <w:spacing w:after="0" w:line="241" w:lineRule="atLeast"/>
    </w:pPr>
    <w:rPr>
      <w:rFonts w:ascii="Helvetica" w:hAnsi="Helvetica"/>
      <w:sz w:val="24"/>
      <w:szCs w:val="24"/>
    </w:rPr>
  </w:style>
  <w:style w:type="table" w:styleId="TableGrid">
    <w:name w:val="Table Grid"/>
    <w:basedOn w:val="TableNormal"/>
    <w:uiPriority w:val="39"/>
    <w:rsid w:val="00756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F25"/>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F25"/>
  </w:style>
  <w:style w:type="paragraph" w:styleId="Footer">
    <w:name w:val="footer"/>
    <w:basedOn w:val="Normal"/>
    <w:link w:val="FooterChar"/>
    <w:uiPriority w:val="99"/>
    <w:unhideWhenUsed/>
    <w:rsid w:val="00004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F25"/>
  </w:style>
  <w:style w:type="character" w:styleId="Hyperlink">
    <w:name w:val="Hyperlink"/>
    <w:basedOn w:val="DefaultParagraphFont"/>
    <w:uiPriority w:val="99"/>
    <w:unhideWhenUsed/>
    <w:rsid w:val="009A30CB"/>
    <w:rPr>
      <w:color w:val="0563C1" w:themeColor="hyperlink"/>
      <w:u w:val="single"/>
    </w:rPr>
  </w:style>
  <w:style w:type="character" w:customStyle="1" w:styleId="UnresolvedMention">
    <w:name w:val="Unresolved Mention"/>
    <w:basedOn w:val="DefaultParagraphFont"/>
    <w:uiPriority w:val="99"/>
    <w:semiHidden/>
    <w:unhideWhenUsed/>
    <w:rsid w:val="009A30CB"/>
    <w:rPr>
      <w:color w:val="605E5C"/>
      <w:shd w:val="clear" w:color="auto" w:fill="E1DFDD"/>
    </w:rPr>
  </w:style>
  <w:style w:type="paragraph" w:styleId="BalloonText">
    <w:name w:val="Balloon Text"/>
    <w:basedOn w:val="Normal"/>
    <w:link w:val="BalloonTextChar"/>
    <w:uiPriority w:val="99"/>
    <w:semiHidden/>
    <w:unhideWhenUsed/>
    <w:rsid w:val="00715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788"/>
    <w:rPr>
      <w:rFonts w:ascii="Segoe UI" w:hAnsi="Segoe UI" w:cs="Segoe UI"/>
      <w:sz w:val="18"/>
      <w:szCs w:val="18"/>
    </w:rPr>
  </w:style>
  <w:style w:type="paragraph" w:customStyle="1" w:styleId="Pa3">
    <w:name w:val="Pa3"/>
    <w:basedOn w:val="Normal"/>
    <w:next w:val="Normal"/>
    <w:uiPriority w:val="99"/>
    <w:rsid w:val="00756288"/>
    <w:pPr>
      <w:autoSpaceDE w:val="0"/>
      <w:autoSpaceDN w:val="0"/>
      <w:adjustRightInd w:val="0"/>
      <w:spacing w:after="0" w:line="241" w:lineRule="atLeast"/>
    </w:pPr>
    <w:rPr>
      <w:rFonts w:ascii="Helvetica" w:hAnsi="Helvetica"/>
      <w:sz w:val="24"/>
      <w:szCs w:val="24"/>
    </w:rPr>
  </w:style>
  <w:style w:type="character" w:customStyle="1" w:styleId="A7">
    <w:name w:val="A7"/>
    <w:uiPriority w:val="99"/>
    <w:rsid w:val="00756288"/>
    <w:rPr>
      <w:rFonts w:cs="Helvetica"/>
      <w:color w:val="000000"/>
      <w:sz w:val="16"/>
      <w:szCs w:val="16"/>
    </w:rPr>
  </w:style>
  <w:style w:type="paragraph" w:customStyle="1" w:styleId="Pa1">
    <w:name w:val="Pa1"/>
    <w:basedOn w:val="Normal"/>
    <w:next w:val="Normal"/>
    <w:uiPriority w:val="99"/>
    <w:rsid w:val="00756288"/>
    <w:pPr>
      <w:autoSpaceDE w:val="0"/>
      <w:autoSpaceDN w:val="0"/>
      <w:adjustRightInd w:val="0"/>
      <w:spacing w:after="0" w:line="241" w:lineRule="atLeast"/>
    </w:pPr>
    <w:rPr>
      <w:rFonts w:ascii="Helvetica" w:hAnsi="Helvetica"/>
      <w:sz w:val="24"/>
      <w:szCs w:val="24"/>
    </w:rPr>
  </w:style>
  <w:style w:type="table" w:styleId="TableGrid">
    <w:name w:val="Table Grid"/>
    <w:basedOn w:val="TableNormal"/>
    <w:uiPriority w:val="39"/>
    <w:rsid w:val="00756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rumpetmantoo@gmail.com" TargetMode="External"/><Relationship Id="rId4" Type="http://schemas.openxmlformats.org/officeDocument/2006/relationships/settings" Target="settings.xml"/><Relationship Id="rId9" Type="http://schemas.openxmlformats.org/officeDocument/2006/relationships/hyperlink" Target="mailto:stars2020oe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4F197-75D0-4FAC-A5D4-9B02E1EA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Kolette Reiter</dc:creator>
  <cp:lastModifiedBy>Fred</cp:lastModifiedBy>
  <cp:revision>2</cp:revision>
  <cp:lastPrinted>2019-10-09T15:42:00Z</cp:lastPrinted>
  <dcterms:created xsi:type="dcterms:W3CDTF">2019-10-09T15:42:00Z</dcterms:created>
  <dcterms:modified xsi:type="dcterms:W3CDTF">2019-10-09T15:42:00Z</dcterms:modified>
</cp:coreProperties>
</file>