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D46B3" w14:textId="77777777" w:rsidR="000A460B" w:rsidRPr="00FF1725" w:rsidRDefault="005D7E28" w:rsidP="003B171A">
      <w:pPr>
        <w:jc w:val="center"/>
        <w:rPr>
          <w:rFonts w:ascii="Old English Text MT" w:hAnsi="Old English Text MT" w:cs="Estrangelo Edessa"/>
          <w:sz w:val="48"/>
          <w:szCs w:val="48"/>
        </w:rPr>
      </w:pPr>
      <w:bookmarkStart w:id="0" w:name="_Hlk487569446"/>
      <w:r w:rsidRPr="00FF1725">
        <w:rPr>
          <w:rFonts w:ascii="Old English Text MT" w:hAnsi="Old English Text MT"/>
          <w:noProof/>
        </w:rPr>
        <w:drawing>
          <wp:anchor distT="0" distB="0" distL="0" distR="0" simplePos="0" relativeHeight="251657728" behindDoc="0" locked="0" layoutInCell="0" allowOverlap="1" wp14:anchorId="686C6265" wp14:editId="2107B028">
            <wp:simplePos x="0" y="0"/>
            <wp:positionH relativeFrom="page">
              <wp:posOffset>502920</wp:posOffset>
            </wp:positionH>
            <wp:positionV relativeFrom="page">
              <wp:posOffset>402590</wp:posOffset>
            </wp:positionV>
            <wp:extent cx="474980" cy="474980"/>
            <wp:effectExtent l="0" t="0" r="0" b="0"/>
            <wp:wrapSquare wrapText="bothSides"/>
            <wp:docPr id="6" name="Picture 2" descr="oes_GC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es_GC_color"/>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60B" w:rsidRPr="00FF1725">
        <w:rPr>
          <w:rFonts w:ascii="Old English Text MT" w:hAnsi="Old English Text MT" w:cs="Estrangelo Edessa"/>
          <w:sz w:val="48"/>
          <w:szCs w:val="48"/>
        </w:rPr>
        <w:t>Grand Chapter of Virginia</w:t>
      </w:r>
    </w:p>
    <w:p w14:paraId="3C1E2C40" w14:textId="77777777" w:rsidR="000A460B" w:rsidRPr="00FF1725" w:rsidRDefault="00FF1725" w:rsidP="003B171A">
      <w:pPr>
        <w:jc w:val="center"/>
        <w:rPr>
          <w:rFonts w:ascii="Old English Text MT" w:hAnsi="Old English Text MT"/>
          <w:sz w:val="32"/>
          <w:szCs w:val="32"/>
        </w:rPr>
      </w:pPr>
      <w:r>
        <w:rPr>
          <w:rFonts w:ascii="Old English Text MT" w:hAnsi="Old English Text MT" w:cs="Estrangelo Edessa"/>
          <w:sz w:val="48"/>
          <w:szCs w:val="48"/>
        </w:rPr>
        <w:t>O. E. S.</w:t>
      </w:r>
    </w:p>
    <w:bookmarkEnd w:id="0"/>
    <w:p w14:paraId="6C946A64" w14:textId="77777777" w:rsidR="000A460B" w:rsidRDefault="000A460B">
      <w:pPr>
        <w:jc w:val="center"/>
        <w:rPr>
          <w:sz w:val="20"/>
          <w:szCs w:val="20"/>
        </w:rPr>
      </w:pPr>
    </w:p>
    <w:p w14:paraId="14C261B0" w14:textId="77777777" w:rsidR="00454F46" w:rsidRDefault="00454F46">
      <w:pPr>
        <w:jc w:val="center"/>
        <w:rPr>
          <w:sz w:val="20"/>
          <w:szCs w:val="20"/>
        </w:rPr>
      </w:pPr>
    </w:p>
    <w:p w14:paraId="002A4B06" w14:textId="77777777" w:rsidR="00454F46" w:rsidRPr="00454F46" w:rsidRDefault="00E759BA" w:rsidP="007C777E">
      <w:pPr>
        <w:jc w:val="center"/>
        <w:rPr>
          <w:i/>
          <w:sz w:val="20"/>
          <w:szCs w:val="20"/>
        </w:rPr>
      </w:pPr>
      <w:bookmarkStart w:id="1" w:name="_Hlk487569477"/>
      <w:r>
        <w:rPr>
          <w:i/>
          <w:sz w:val="20"/>
          <w:szCs w:val="20"/>
        </w:rPr>
        <w:t>Robbin</w:t>
      </w:r>
      <w:r w:rsidR="00192AEC">
        <w:rPr>
          <w:i/>
          <w:sz w:val="20"/>
          <w:szCs w:val="20"/>
        </w:rPr>
        <w:t xml:space="preserve"> C.</w:t>
      </w:r>
      <w:r>
        <w:rPr>
          <w:i/>
          <w:sz w:val="20"/>
          <w:szCs w:val="20"/>
        </w:rPr>
        <w:t xml:space="preserve"> Hall</w:t>
      </w:r>
      <w:r w:rsidR="00A71B66">
        <w:rPr>
          <w:i/>
          <w:sz w:val="20"/>
          <w:szCs w:val="20"/>
        </w:rPr>
        <w:tab/>
      </w:r>
      <w:r w:rsidR="00A71B66">
        <w:rPr>
          <w:i/>
          <w:sz w:val="20"/>
          <w:szCs w:val="20"/>
        </w:rPr>
        <w:tab/>
      </w:r>
      <w:r w:rsidR="00A71B66">
        <w:rPr>
          <w:i/>
          <w:sz w:val="20"/>
          <w:szCs w:val="20"/>
        </w:rPr>
        <w:tab/>
      </w:r>
      <w:r w:rsidR="00A71B66">
        <w:rPr>
          <w:i/>
          <w:sz w:val="20"/>
          <w:szCs w:val="20"/>
        </w:rPr>
        <w:tab/>
        <w:t>Paul S. Shelton</w:t>
      </w:r>
    </w:p>
    <w:p w14:paraId="718CCD7D" w14:textId="77777777" w:rsidR="00454F46" w:rsidRPr="00454F46" w:rsidRDefault="00287632" w:rsidP="007C777E">
      <w:pPr>
        <w:jc w:val="center"/>
        <w:rPr>
          <w:i/>
          <w:sz w:val="20"/>
          <w:szCs w:val="20"/>
        </w:rPr>
      </w:pPr>
      <w:r>
        <w:rPr>
          <w:i/>
          <w:sz w:val="20"/>
          <w:szCs w:val="20"/>
        </w:rPr>
        <w:t>Worthy</w:t>
      </w:r>
      <w:r w:rsidR="00B445AD">
        <w:rPr>
          <w:i/>
          <w:sz w:val="20"/>
          <w:szCs w:val="20"/>
        </w:rPr>
        <w:t xml:space="preserve"> Grand Matron</w:t>
      </w:r>
      <w:r w:rsidR="00A71B66">
        <w:rPr>
          <w:i/>
          <w:sz w:val="20"/>
          <w:szCs w:val="20"/>
        </w:rPr>
        <w:tab/>
      </w:r>
      <w:r w:rsidR="00A71B66">
        <w:rPr>
          <w:i/>
          <w:sz w:val="20"/>
          <w:szCs w:val="20"/>
        </w:rPr>
        <w:tab/>
      </w:r>
      <w:r w:rsidR="00A71B66">
        <w:rPr>
          <w:i/>
          <w:sz w:val="20"/>
          <w:szCs w:val="20"/>
        </w:rPr>
        <w:tab/>
        <w:t>Worthy Grand Patron</w:t>
      </w:r>
    </w:p>
    <w:p w14:paraId="41B429F9" w14:textId="77777777" w:rsidR="00E759BA" w:rsidRDefault="00E759BA" w:rsidP="00A71B66">
      <w:pPr>
        <w:ind w:left="1440" w:firstLine="720"/>
        <w:rPr>
          <w:i/>
          <w:sz w:val="20"/>
          <w:szCs w:val="20"/>
        </w:rPr>
      </w:pPr>
      <w:r>
        <w:rPr>
          <w:i/>
          <w:sz w:val="20"/>
          <w:szCs w:val="20"/>
        </w:rPr>
        <w:t>206 Okie Drive</w:t>
      </w:r>
      <w:r w:rsidR="00A71B66">
        <w:rPr>
          <w:i/>
          <w:sz w:val="20"/>
          <w:szCs w:val="20"/>
        </w:rPr>
        <w:tab/>
      </w:r>
      <w:r w:rsidR="00A71B66">
        <w:rPr>
          <w:i/>
          <w:sz w:val="20"/>
          <w:szCs w:val="20"/>
        </w:rPr>
        <w:tab/>
      </w:r>
      <w:r w:rsidR="00A71B66">
        <w:rPr>
          <w:i/>
          <w:sz w:val="20"/>
          <w:szCs w:val="20"/>
        </w:rPr>
        <w:tab/>
        <w:t xml:space="preserve">             685 Fairmont Road</w:t>
      </w:r>
    </w:p>
    <w:bookmarkEnd w:id="1"/>
    <w:p w14:paraId="37BB1D89" w14:textId="77777777" w:rsidR="00AC1AE0" w:rsidRDefault="00A71B66" w:rsidP="00A71B66">
      <w:pPr>
        <w:ind w:left="720" w:firstLine="720"/>
        <w:rPr>
          <w:i/>
          <w:iCs/>
          <w:sz w:val="20"/>
          <w:szCs w:val="20"/>
        </w:rPr>
      </w:pPr>
      <w:r>
        <w:rPr>
          <w:i/>
          <w:iCs/>
          <w:sz w:val="20"/>
          <w:szCs w:val="20"/>
        </w:rPr>
        <w:t xml:space="preserve">          </w:t>
      </w:r>
      <w:r w:rsidR="00E759BA" w:rsidRPr="00E759BA">
        <w:rPr>
          <w:i/>
          <w:iCs/>
          <w:sz w:val="20"/>
          <w:szCs w:val="20"/>
        </w:rPr>
        <w:t>Martinsville, VA 24112</w:t>
      </w:r>
      <w:r>
        <w:rPr>
          <w:i/>
          <w:iCs/>
          <w:sz w:val="20"/>
          <w:szCs w:val="20"/>
        </w:rPr>
        <w:tab/>
      </w:r>
      <w:r>
        <w:rPr>
          <w:i/>
          <w:iCs/>
          <w:sz w:val="20"/>
          <w:szCs w:val="20"/>
        </w:rPr>
        <w:tab/>
      </w:r>
      <w:r>
        <w:rPr>
          <w:i/>
          <w:iCs/>
          <w:sz w:val="20"/>
          <w:szCs w:val="20"/>
        </w:rPr>
        <w:tab/>
        <w:t>Gretna, VA 24557</w:t>
      </w:r>
    </w:p>
    <w:p w14:paraId="2068CFB6" w14:textId="77777777" w:rsidR="009324B8" w:rsidRDefault="009324B8" w:rsidP="007C777E">
      <w:pPr>
        <w:jc w:val="center"/>
        <w:rPr>
          <w:i/>
          <w:iCs/>
          <w:sz w:val="20"/>
          <w:szCs w:val="20"/>
        </w:rPr>
      </w:pPr>
    </w:p>
    <w:p w14:paraId="6FF542C5" w14:textId="77777777" w:rsidR="009324B8" w:rsidRDefault="009324B8" w:rsidP="007C777E">
      <w:pPr>
        <w:jc w:val="center"/>
        <w:rPr>
          <w:i/>
          <w:iCs/>
          <w:sz w:val="20"/>
          <w:szCs w:val="20"/>
        </w:rPr>
      </w:pPr>
    </w:p>
    <w:p w14:paraId="2F0F6E9D" w14:textId="77777777" w:rsidR="009324B8" w:rsidRPr="001E32CA" w:rsidRDefault="000A0D39" w:rsidP="000A0D39">
      <w:pPr>
        <w:rPr>
          <w:rFonts w:ascii="Arial" w:hAnsi="Arial" w:cs="Arial"/>
          <w:iCs/>
          <w:sz w:val="22"/>
          <w:szCs w:val="22"/>
        </w:rPr>
      </w:pPr>
      <w:r w:rsidRPr="001E32CA">
        <w:rPr>
          <w:rFonts w:ascii="Arial" w:hAnsi="Arial" w:cs="Arial"/>
          <w:iCs/>
          <w:sz w:val="22"/>
          <w:szCs w:val="22"/>
        </w:rPr>
        <w:t>February 5, 2021</w:t>
      </w:r>
    </w:p>
    <w:p w14:paraId="7E133800" w14:textId="77777777" w:rsidR="000A0D39" w:rsidRDefault="000A0D39" w:rsidP="000A0D39">
      <w:pPr>
        <w:rPr>
          <w:rFonts w:ascii="Arial" w:hAnsi="Arial" w:cs="Arial"/>
          <w:iCs/>
        </w:rPr>
      </w:pPr>
    </w:p>
    <w:p w14:paraId="42585654" w14:textId="77777777" w:rsidR="000A0D39" w:rsidRDefault="000A0D39" w:rsidP="000A0D39">
      <w:pPr>
        <w:rPr>
          <w:rFonts w:ascii="Arial" w:hAnsi="Arial" w:cs="Arial"/>
          <w:iCs/>
        </w:rPr>
      </w:pPr>
    </w:p>
    <w:p w14:paraId="51F4B7F2" w14:textId="77777777" w:rsidR="000A0D39" w:rsidRDefault="000A0D39" w:rsidP="000A0D39">
      <w:pPr>
        <w:rPr>
          <w:rFonts w:ascii="Arial" w:hAnsi="Arial" w:cs="Arial"/>
          <w:iCs/>
          <w:sz w:val="22"/>
          <w:szCs w:val="22"/>
        </w:rPr>
      </w:pPr>
      <w:r w:rsidRPr="001E32CA">
        <w:rPr>
          <w:rFonts w:ascii="Arial" w:hAnsi="Arial" w:cs="Arial"/>
          <w:iCs/>
          <w:sz w:val="22"/>
          <w:szCs w:val="22"/>
        </w:rPr>
        <w:t>To:</w:t>
      </w:r>
      <w:r>
        <w:rPr>
          <w:rFonts w:ascii="Arial" w:hAnsi="Arial" w:cs="Arial"/>
          <w:iCs/>
        </w:rPr>
        <w:t xml:space="preserve"> </w:t>
      </w:r>
      <w:r w:rsidRPr="000A0D39">
        <w:rPr>
          <w:rFonts w:ascii="Arial" w:hAnsi="Arial" w:cs="Arial"/>
          <w:iCs/>
          <w:sz w:val="22"/>
          <w:szCs w:val="22"/>
        </w:rPr>
        <w:t>Marianne Shenefelt, Most Worthy Grand Matron; Henry Martin, Most Worthy Grand Patron</w:t>
      </w:r>
      <w:r>
        <w:rPr>
          <w:rFonts w:ascii="Arial" w:hAnsi="Arial" w:cs="Arial"/>
          <w:iCs/>
          <w:sz w:val="22"/>
          <w:szCs w:val="22"/>
        </w:rPr>
        <w:t>;</w:t>
      </w:r>
    </w:p>
    <w:p w14:paraId="34419A2E" w14:textId="77777777" w:rsidR="000A0D39" w:rsidRDefault="000A0D39" w:rsidP="000A0D39">
      <w:pPr>
        <w:ind w:left="420"/>
        <w:rPr>
          <w:rFonts w:ascii="Arial" w:hAnsi="Arial" w:cs="Arial"/>
          <w:iCs/>
          <w:sz w:val="22"/>
          <w:szCs w:val="22"/>
        </w:rPr>
      </w:pPr>
      <w:r>
        <w:rPr>
          <w:rFonts w:ascii="Arial" w:hAnsi="Arial" w:cs="Arial"/>
          <w:iCs/>
          <w:sz w:val="22"/>
          <w:szCs w:val="22"/>
        </w:rPr>
        <w:t>General Grand Chapter Officers; Worthy Grand Matrons and Worthy Grand Patrons of Other Jurisdictions; and Grand Secretaries of Other Jurisdictions</w:t>
      </w:r>
    </w:p>
    <w:p w14:paraId="53C49354" w14:textId="77777777" w:rsidR="000A0D39" w:rsidRDefault="000A0D39" w:rsidP="000A0D39">
      <w:pPr>
        <w:rPr>
          <w:rFonts w:ascii="Arial" w:hAnsi="Arial" w:cs="Arial"/>
          <w:iCs/>
          <w:sz w:val="22"/>
          <w:szCs w:val="22"/>
        </w:rPr>
      </w:pPr>
    </w:p>
    <w:p w14:paraId="3754D555" w14:textId="77777777" w:rsidR="00A71B66" w:rsidRDefault="00A71B66" w:rsidP="000A0D39">
      <w:pPr>
        <w:rPr>
          <w:rFonts w:ascii="Arial" w:hAnsi="Arial" w:cs="Arial"/>
          <w:iCs/>
          <w:sz w:val="22"/>
          <w:szCs w:val="22"/>
        </w:rPr>
      </w:pPr>
    </w:p>
    <w:p w14:paraId="4C88F339" w14:textId="77777777" w:rsidR="000A0D39" w:rsidRDefault="000A0D39" w:rsidP="000A0D39">
      <w:pPr>
        <w:rPr>
          <w:rFonts w:ascii="Arial" w:hAnsi="Arial" w:cs="Arial"/>
          <w:iCs/>
          <w:sz w:val="22"/>
          <w:szCs w:val="22"/>
        </w:rPr>
      </w:pPr>
      <w:r>
        <w:rPr>
          <w:rFonts w:ascii="Arial" w:hAnsi="Arial" w:cs="Arial"/>
          <w:iCs/>
          <w:sz w:val="22"/>
          <w:szCs w:val="22"/>
        </w:rPr>
        <w:t>Dear Sister and Brothers,</w:t>
      </w:r>
    </w:p>
    <w:p w14:paraId="3CE7A747" w14:textId="77777777" w:rsidR="000A0D39" w:rsidRDefault="000A0D39" w:rsidP="000A0D39">
      <w:pPr>
        <w:rPr>
          <w:rFonts w:ascii="Arial" w:hAnsi="Arial" w:cs="Arial"/>
          <w:iCs/>
          <w:sz w:val="22"/>
          <w:szCs w:val="22"/>
        </w:rPr>
      </w:pPr>
    </w:p>
    <w:p w14:paraId="1E0912E8" w14:textId="77777777" w:rsidR="001E32CA" w:rsidRDefault="000A0D39" w:rsidP="001E32CA">
      <w:pPr>
        <w:widowControl/>
        <w:autoSpaceDE/>
        <w:autoSpaceDN/>
        <w:adjustRightInd/>
        <w:spacing w:line="387" w:lineRule="atLeast"/>
        <w:ind w:firstLine="720"/>
        <w:textAlignment w:val="baseline"/>
        <w:rPr>
          <w:rFonts w:ascii="Arial" w:hAnsi="Arial" w:cs="Arial"/>
          <w:sz w:val="22"/>
          <w:szCs w:val="22"/>
        </w:rPr>
      </w:pPr>
      <w:r>
        <w:rPr>
          <w:rFonts w:ascii="Arial" w:hAnsi="Arial" w:cs="Arial"/>
          <w:iCs/>
          <w:sz w:val="22"/>
          <w:szCs w:val="22"/>
        </w:rPr>
        <w:t xml:space="preserve">Greetings from the Grand Chapter of Virginia!  </w:t>
      </w:r>
      <w:r w:rsidR="001E32CA">
        <w:rPr>
          <w:rFonts w:ascii="Arial" w:hAnsi="Arial" w:cs="Arial"/>
          <w:iCs/>
          <w:sz w:val="22"/>
          <w:szCs w:val="22"/>
        </w:rPr>
        <w:t>Eleanor Roosevelt said it best, “</w:t>
      </w:r>
      <w:r w:rsidR="001E32CA" w:rsidRPr="001E32CA">
        <w:rPr>
          <w:rFonts w:ascii="Arial" w:hAnsi="Arial" w:cs="Arial"/>
          <w:sz w:val="22"/>
          <w:szCs w:val="22"/>
        </w:rPr>
        <w:t>If life were predictable it would cease to b</w:t>
      </w:r>
      <w:r w:rsidR="001E32CA">
        <w:rPr>
          <w:rFonts w:ascii="Arial" w:hAnsi="Arial" w:cs="Arial"/>
          <w:sz w:val="22"/>
          <w:szCs w:val="22"/>
        </w:rPr>
        <w:t xml:space="preserve">e life, and be without flavor."  Well, I must say that we all have had our fair share of flavor since March 2020 and the spice continues!  </w:t>
      </w:r>
    </w:p>
    <w:p w14:paraId="5D270607" w14:textId="77777777" w:rsidR="00A411D7" w:rsidRDefault="001E32CA" w:rsidP="00CA12A9">
      <w:pPr>
        <w:widowControl/>
        <w:autoSpaceDE/>
        <w:autoSpaceDN/>
        <w:adjustRightInd/>
        <w:spacing w:line="387" w:lineRule="atLeast"/>
        <w:ind w:firstLine="720"/>
        <w:textAlignment w:val="baseline"/>
        <w:rPr>
          <w:rFonts w:ascii="Arial" w:hAnsi="Arial" w:cs="Arial"/>
          <w:sz w:val="22"/>
          <w:szCs w:val="22"/>
        </w:rPr>
      </w:pPr>
      <w:r>
        <w:rPr>
          <w:rFonts w:ascii="Arial" w:hAnsi="Arial" w:cs="Arial"/>
          <w:sz w:val="22"/>
          <w:szCs w:val="22"/>
        </w:rPr>
        <w:t>Virginia is, once again, planning its 116</w:t>
      </w:r>
      <w:r w:rsidRPr="001E32CA">
        <w:rPr>
          <w:rFonts w:ascii="Arial" w:hAnsi="Arial" w:cs="Arial"/>
          <w:sz w:val="22"/>
          <w:szCs w:val="22"/>
          <w:vertAlign w:val="superscript"/>
        </w:rPr>
        <w:t>th</w:t>
      </w:r>
      <w:r>
        <w:rPr>
          <w:rFonts w:ascii="Arial" w:hAnsi="Arial" w:cs="Arial"/>
          <w:sz w:val="22"/>
          <w:szCs w:val="22"/>
        </w:rPr>
        <w:t xml:space="preserve"> S.M.I.L.E – Star Meetings in Love &amp; Education</w:t>
      </w:r>
      <w:r w:rsidR="00A411D7">
        <w:rPr>
          <w:rFonts w:ascii="Arial" w:hAnsi="Arial" w:cs="Arial"/>
          <w:sz w:val="22"/>
          <w:szCs w:val="22"/>
        </w:rPr>
        <w:t xml:space="preserve"> Session to be held May 17-18, 2021 at the Roanoke Civic Center’s Berglund Special Events Center in Roanoke, Virginia.  Our Grand Chapter Session will be an abbreviated itinerary for Virginia members only, as we continue to deal with ongoing restrictions due to the Coronavirus.</w:t>
      </w:r>
      <w:r w:rsidR="00CA12A9">
        <w:rPr>
          <w:rFonts w:ascii="Arial" w:hAnsi="Arial" w:cs="Arial"/>
          <w:sz w:val="22"/>
          <w:szCs w:val="22"/>
        </w:rPr>
        <w:t xml:space="preserve">  We appreciate your understanding and please know that we will miss all of you!  </w:t>
      </w:r>
      <w:r w:rsidR="00A411D7">
        <w:rPr>
          <w:rFonts w:ascii="Arial" w:hAnsi="Arial" w:cs="Arial"/>
          <w:sz w:val="22"/>
          <w:szCs w:val="22"/>
        </w:rPr>
        <w:t xml:space="preserve">We ask God for His Grace </w:t>
      </w:r>
      <w:r w:rsidR="00CA12A9">
        <w:rPr>
          <w:rFonts w:ascii="Arial" w:hAnsi="Arial" w:cs="Arial"/>
          <w:sz w:val="22"/>
          <w:szCs w:val="22"/>
        </w:rPr>
        <w:t>and Mercy on our world, so we may all gather again to celebrate our beautiful Order in friendship.</w:t>
      </w:r>
    </w:p>
    <w:p w14:paraId="3D1F19C7" w14:textId="77777777" w:rsidR="00CA12A9" w:rsidRDefault="00CA12A9" w:rsidP="00CA12A9">
      <w:pPr>
        <w:widowControl/>
        <w:autoSpaceDE/>
        <w:autoSpaceDN/>
        <w:adjustRightInd/>
        <w:spacing w:line="387" w:lineRule="atLeast"/>
        <w:ind w:firstLine="720"/>
        <w:textAlignment w:val="baseline"/>
        <w:rPr>
          <w:rFonts w:ascii="Arial" w:hAnsi="Arial" w:cs="Arial"/>
          <w:sz w:val="22"/>
          <w:szCs w:val="22"/>
        </w:rPr>
      </w:pPr>
      <w:r>
        <w:rPr>
          <w:rFonts w:ascii="Arial" w:hAnsi="Arial" w:cs="Arial"/>
          <w:sz w:val="22"/>
          <w:szCs w:val="22"/>
        </w:rPr>
        <w:t>We wish for each of you continued health and wellness.  We look forward to hopefully greeting you at our 117</w:t>
      </w:r>
      <w:r w:rsidRPr="00CA12A9">
        <w:rPr>
          <w:rFonts w:ascii="Arial" w:hAnsi="Arial" w:cs="Arial"/>
          <w:sz w:val="22"/>
          <w:szCs w:val="22"/>
          <w:vertAlign w:val="superscript"/>
        </w:rPr>
        <w:t>th</w:t>
      </w:r>
      <w:r>
        <w:rPr>
          <w:rFonts w:ascii="Arial" w:hAnsi="Arial" w:cs="Arial"/>
          <w:sz w:val="22"/>
          <w:szCs w:val="22"/>
        </w:rPr>
        <w:t xml:space="preserve"> Grand Chapter Session in May 2022</w:t>
      </w:r>
      <w:r w:rsidR="0028613C">
        <w:rPr>
          <w:rFonts w:ascii="Arial" w:hAnsi="Arial" w:cs="Arial"/>
          <w:sz w:val="22"/>
          <w:szCs w:val="22"/>
        </w:rPr>
        <w:t xml:space="preserve">.  </w:t>
      </w:r>
    </w:p>
    <w:p w14:paraId="6D2CBBF6" w14:textId="77777777" w:rsidR="0028613C" w:rsidRDefault="0028613C" w:rsidP="00CA12A9">
      <w:pPr>
        <w:widowControl/>
        <w:autoSpaceDE/>
        <w:autoSpaceDN/>
        <w:adjustRightInd/>
        <w:spacing w:line="387" w:lineRule="atLeast"/>
        <w:ind w:firstLine="720"/>
        <w:textAlignment w:val="baseline"/>
        <w:rPr>
          <w:rFonts w:ascii="Arial" w:hAnsi="Arial" w:cs="Arial"/>
          <w:sz w:val="22"/>
          <w:szCs w:val="22"/>
        </w:rPr>
      </w:pPr>
      <w:r>
        <w:rPr>
          <w:rFonts w:ascii="Arial" w:hAnsi="Arial" w:cs="Arial"/>
          <w:sz w:val="22"/>
          <w:szCs w:val="22"/>
        </w:rPr>
        <w:t>May the Lord bless you with a Smile on your face and Love in your heart!</w:t>
      </w:r>
    </w:p>
    <w:p w14:paraId="6833AFF2" w14:textId="77777777" w:rsidR="0028613C" w:rsidRPr="00CE1322" w:rsidRDefault="0028613C" w:rsidP="00CE1322">
      <w:pPr>
        <w:widowControl/>
        <w:autoSpaceDE/>
        <w:autoSpaceDN/>
        <w:adjustRightInd/>
        <w:spacing w:line="387" w:lineRule="atLeast"/>
        <w:textAlignment w:val="baseline"/>
        <w:rPr>
          <w:rFonts w:ascii="Arial" w:hAnsi="Arial" w:cs="Arial"/>
          <w:sz w:val="22"/>
          <w:szCs w:val="22"/>
        </w:rPr>
      </w:pPr>
    </w:p>
    <w:p w14:paraId="21F1C031" w14:textId="77777777" w:rsidR="000A0D39" w:rsidRPr="00CE1322" w:rsidRDefault="000A0D39" w:rsidP="000A0D39">
      <w:pPr>
        <w:rPr>
          <w:rFonts w:ascii="Arial" w:hAnsi="Arial" w:cs="Arial"/>
          <w:iCs/>
          <w:sz w:val="22"/>
          <w:szCs w:val="22"/>
        </w:rPr>
      </w:pPr>
    </w:p>
    <w:p w14:paraId="5266D325" w14:textId="77777777" w:rsidR="00C60D24" w:rsidRPr="005D7E28" w:rsidRDefault="00C60D24" w:rsidP="00D82A2B">
      <w:pPr>
        <w:widowControl/>
        <w:autoSpaceDE/>
        <w:autoSpaceDN/>
        <w:adjustRightInd/>
        <w:spacing w:line="259" w:lineRule="auto"/>
        <w:rPr>
          <w:rFonts w:ascii="Arial" w:eastAsia="Calibri" w:hAnsi="Arial" w:cs="Arial"/>
          <w:sz w:val="22"/>
          <w:szCs w:val="22"/>
        </w:rPr>
      </w:pPr>
      <w:r w:rsidRPr="005D7E28">
        <w:rPr>
          <w:rFonts w:ascii="Arial" w:eastAsia="Calibri" w:hAnsi="Arial" w:cs="Arial"/>
          <w:sz w:val="22"/>
          <w:szCs w:val="22"/>
        </w:rPr>
        <w:t>Sincerely &amp; fraternally,</w:t>
      </w:r>
      <w:r w:rsidR="00D031FD" w:rsidRPr="005D7E28">
        <w:rPr>
          <w:rFonts w:ascii="Arial" w:eastAsia="Calibri" w:hAnsi="Arial" w:cs="Arial"/>
          <w:sz w:val="22"/>
          <w:szCs w:val="22"/>
        </w:rPr>
        <w:t xml:space="preserve"> </w:t>
      </w:r>
    </w:p>
    <w:p w14:paraId="4DBF06E3" w14:textId="77777777" w:rsidR="00CE1322" w:rsidRDefault="005D7E28" w:rsidP="00CE1322">
      <w:pPr>
        <w:pStyle w:val="ListParagraph"/>
        <w:kinsoku w:val="0"/>
        <w:overflowPunct w:val="0"/>
        <w:spacing w:before="11"/>
        <w:rPr>
          <w:sz w:val="12"/>
          <w:szCs w:val="12"/>
        </w:rPr>
      </w:pPr>
      <w:r w:rsidRPr="00192AEC">
        <w:rPr>
          <w:rFonts w:eastAsia="Calibri"/>
          <w:noProof/>
          <w:sz w:val="22"/>
          <w:szCs w:val="22"/>
        </w:rPr>
        <w:drawing>
          <wp:inline distT="0" distB="0" distL="0" distR="0" wp14:anchorId="3EFDC4D9" wp14:editId="28759C43">
            <wp:extent cx="1819275"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428625"/>
                    </a:xfrm>
                    <a:prstGeom prst="rect">
                      <a:avLst/>
                    </a:prstGeom>
                    <a:noFill/>
                    <a:ln>
                      <a:noFill/>
                    </a:ln>
                  </pic:spPr>
                </pic:pic>
              </a:graphicData>
            </a:graphic>
          </wp:inline>
        </w:drawing>
      </w:r>
      <w:r w:rsidR="00CE1322">
        <w:rPr>
          <w:rFonts w:eastAsia="Calibri"/>
          <w:sz w:val="22"/>
          <w:szCs w:val="22"/>
        </w:rPr>
        <w:tab/>
      </w:r>
      <w:r w:rsidR="00CE1322">
        <w:rPr>
          <w:rFonts w:eastAsia="Calibri"/>
          <w:sz w:val="22"/>
          <w:szCs w:val="22"/>
        </w:rPr>
        <w:tab/>
      </w:r>
      <w:r w:rsidR="00CE1322">
        <w:rPr>
          <w:rFonts w:eastAsia="Calibri"/>
          <w:sz w:val="22"/>
          <w:szCs w:val="22"/>
        </w:rPr>
        <w:tab/>
      </w:r>
      <w:r>
        <w:rPr>
          <w:noProof/>
          <w:sz w:val="20"/>
          <w:szCs w:val="20"/>
        </w:rPr>
        <mc:AlternateContent>
          <mc:Choice Requires="wpg">
            <w:drawing>
              <wp:inline distT="0" distB="0" distL="0" distR="0" wp14:anchorId="42F8919A" wp14:editId="54F6A3ED">
                <wp:extent cx="1791335" cy="519430"/>
                <wp:effectExtent l="0" t="0" r="0" b="5080"/>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335" cy="519430"/>
                          <a:chOff x="0" y="0"/>
                          <a:chExt cx="2821" cy="818"/>
                        </a:xfrm>
                      </wpg:grpSpPr>
                      <pic:pic xmlns:pic="http://schemas.openxmlformats.org/drawingml/2006/picture">
                        <pic:nvPicPr>
                          <pic:cNvPr id="4"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0"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3" y="96"/>
                            <a:ext cx="274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055FB66" id="Group 10" o:spid="_x0000_s1026" style="width:141.05pt;height:40.9pt;mso-position-horizontal-relative:char;mso-position-vertical-relative:line" coordsize="2821,8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2820;height: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">
                  <v:imagedata r:id="rId9" o:title=""/>
                </v:shape>
                <v:shape id="Picture 12" o:spid="_x0000_s1028" type="#_x0000_t75" style="position:absolute;left:73;top:96;width:2740;height: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">
                  <v:imagedata r:id="rId10" o:title=""/>
                </v:shape>
                <w10:anchorlock/>
              </v:group>
            </w:pict>
          </mc:Fallback>
        </mc:AlternateContent>
      </w:r>
    </w:p>
    <w:p w14:paraId="34780124" w14:textId="77777777" w:rsidR="00D031FD" w:rsidRPr="005D7E28" w:rsidRDefault="00D031FD" w:rsidP="00D031FD">
      <w:pPr>
        <w:widowControl/>
        <w:autoSpaceDE/>
        <w:autoSpaceDN/>
        <w:adjustRightInd/>
        <w:spacing w:line="259" w:lineRule="auto"/>
        <w:rPr>
          <w:rFonts w:ascii="Arial" w:eastAsia="Calibri" w:hAnsi="Arial" w:cs="Arial"/>
          <w:sz w:val="22"/>
          <w:szCs w:val="22"/>
        </w:rPr>
      </w:pPr>
      <w:r w:rsidRPr="005D7E28">
        <w:rPr>
          <w:rFonts w:ascii="Arial" w:eastAsia="Calibri" w:hAnsi="Arial" w:cs="Arial"/>
          <w:sz w:val="22"/>
          <w:szCs w:val="22"/>
        </w:rPr>
        <w:t>Robbin C. Hall</w:t>
      </w:r>
      <w:r w:rsidR="005D7E28" w:rsidRPr="005D7E28">
        <w:rPr>
          <w:rFonts w:ascii="Arial" w:eastAsia="Calibri" w:hAnsi="Arial" w:cs="Arial"/>
          <w:sz w:val="22"/>
          <w:szCs w:val="22"/>
        </w:rPr>
        <w:tab/>
      </w:r>
      <w:r w:rsidR="005D7E28" w:rsidRPr="005D7E28">
        <w:rPr>
          <w:rFonts w:ascii="Arial" w:eastAsia="Calibri" w:hAnsi="Arial" w:cs="Arial"/>
          <w:sz w:val="22"/>
          <w:szCs w:val="22"/>
        </w:rPr>
        <w:tab/>
      </w:r>
      <w:r w:rsidR="005D7E28" w:rsidRPr="005D7E28">
        <w:rPr>
          <w:rFonts w:ascii="Arial" w:eastAsia="Calibri" w:hAnsi="Arial" w:cs="Arial"/>
          <w:sz w:val="22"/>
          <w:szCs w:val="22"/>
        </w:rPr>
        <w:tab/>
      </w:r>
      <w:r w:rsidR="005D7E28" w:rsidRPr="005D7E28">
        <w:rPr>
          <w:rFonts w:ascii="Arial" w:eastAsia="Calibri" w:hAnsi="Arial" w:cs="Arial"/>
          <w:sz w:val="22"/>
          <w:szCs w:val="22"/>
        </w:rPr>
        <w:tab/>
        <w:t xml:space="preserve">     </w:t>
      </w:r>
      <w:r w:rsidR="005D7E28">
        <w:rPr>
          <w:rFonts w:ascii="Arial" w:eastAsia="Calibri" w:hAnsi="Arial" w:cs="Arial"/>
          <w:sz w:val="22"/>
          <w:szCs w:val="22"/>
        </w:rPr>
        <w:tab/>
        <w:t xml:space="preserve">       </w:t>
      </w:r>
      <w:r w:rsidR="005D7E28" w:rsidRPr="005D7E28">
        <w:rPr>
          <w:rFonts w:ascii="Arial" w:eastAsia="Calibri" w:hAnsi="Arial" w:cs="Arial"/>
          <w:sz w:val="22"/>
          <w:szCs w:val="22"/>
        </w:rPr>
        <w:t>Paul S. Shelton</w:t>
      </w:r>
    </w:p>
    <w:p w14:paraId="7AD09146" w14:textId="77777777" w:rsidR="00CE1322" w:rsidRPr="005D7E28" w:rsidRDefault="00CE1322" w:rsidP="00D031FD">
      <w:pPr>
        <w:widowControl/>
        <w:autoSpaceDE/>
        <w:autoSpaceDN/>
        <w:adjustRightInd/>
        <w:spacing w:line="259" w:lineRule="auto"/>
        <w:rPr>
          <w:rFonts w:ascii="Arial" w:eastAsia="Calibri" w:hAnsi="Arial" w:cs="Arial"/>
          <w:sz w:val="22"/>
          <w:szCs w:val="22"/>
        </w:rPr>
      </w:pPr>
      <w:r w:rsidRPr="005D7E28">
        <w:rPr>
          <w:rFonts w:ascii="Arial" w:eastAsia="Calibri" w:hAnsi="Arial" w:cs="Arial"/>
          <w:sz w:val="22"/>
          <w:szCs w:val="22"/>
        </w:rPr>
        <w:t>Worthy Grand Matron</w:t>
      </w:r>
      <w:r w:rsidR="005D7E28" w:rsidRPr="005D7E28">
        <w:rPr>
          <w:rFonts w:ascii="Arial" w:eastAsia="Calibri" w:hAnsi="Arial" w:cs="Arial"/>
          <w:sz w:val="22"/>
          <w:szCs w:val="22"/>
        </w:rPr>
        <w:tab/>
      </w:r>
      <w:r w:rsidR="005D7E28" w:rsidRPr="005D7E28">
        <w:rPr>
          <w:rFonts w:ascii="Arial" w:eastAsia="Calibri" w:hAnsi="Arial" w:cs="Arial"/>
          <w:sz w:val="22"/>
          <w:szCs w:val="22"/>
        </w:rPr>
        <w:tab/>
      </w:r>
      <w:r w:rsidR="005D7E28" w:rsidRPr="005D7E28">
        <w:rPr>
          <w:rFonts w:ascii="Arial" w:eastAsia="Calibri" w:hAnsi="Arial" w:cs="Arial"/>
          <w:sz w:val="22"/>
          <w:szCs w:val="22"/>
        </w:rPr>
        <w:tab/>
        <w:t xml:space="preserve">    </w:t>
      </w:r>
      <w:r w:rsidR="005D7E28">
        <w:rPr>
          <w:rFonts w:ascii="Arial" w:eastAsia="Calibri" w:hAnsi="Arial" w:cs="Arial"/>
          <w:sz w:val="22"/>
          <w:szCs w:val="22"/>
        </w:rPr>
        <w:tab/>
        <w:t xml:space="preserve">      </w:t>
      </w:r>
      <w:r w:rsidR="005D7E28" w:rsidRPr="005D7E28">
        <w:rPr>
          <w:rFonts w:ascii="Arial" w:eastAsia="Calibri" w:hAnsi="Arial" w:cs="Arial"/>
          <w:sz w:val="22"/>
          <w:szCs w:val="22"/>
        </w:rPr>
        <w:t>Worthy Grand Patron</w:t>
      </w:r>
    </w:p>
    <w:p w14:paraId="2E622A69" w14:textId="77777777" w:rsidR="00C25646" w:rsidRPr="00CE1322" w:rsidRDefault="00944E28" w:rsidP="00D82A2B">
      <w:pPr>
        <w:widowControl/>
        <w:autoSpaceDE/>
        <w:autoSpaceDN/>
        <w:adjustRightInd/>
        <w:spacing w:line="259" w:lineRule="auto"/>
        <w:rPr>
          <w:rFonts w:ascii="Arial" w:eastAsia="Calibri" w:hAnsi="Arial" w:cs="Arial"/>
        </w:rPr>
      </w:pPr>
      <w:r>
        <w:rPr>
          <w:rFonts w:eastAsia="Calibri"/>
          <w:sz w:val="22"/>
          <w:szCs w:val="22"/>
        </w:rPr>
        <w:tab/>
      </w:r>
      <w:r>
        <w:rPr>
          <w:rFonts w:eastAsia="Calibri"/>
          <w:sz w:val="22"/>
          <w:szCs w:val="22"/>
        </w:rPr>
        <w:tab/>
      </w:r>
    </w:p>
    <w:p w14:paraId="0701BAEA" w14:textId="77777777" w:rsidR="00C25646" w:rsidRDefault="00C25646" w:rsidP="00D82A2B">
      <w:pPr>
        <w:widowControl/>
        <w:autoSpaceDE/>
        <w:autoSpaceDN/>
        <w:adjustRightInd/>
        <w:spacing w:line="259" w:lineRule="auto"/>
        <w:rPr>
          <w:rFonts w:eastAsia="Calibri"/>
          <w:sz w:val="22"/>
          <w:szCs w:val="22"/>
        </w:rPr>
      </w:pPr>
    </w:p>
    <w:sectPr w:rsidR="00C25646" w:rsidSect="009D39E7">
      <w:pgSz w:w="12240" w:h="15840"/>
      <w:pgMar w:top="1440" w:right="1440" w:bottom="72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Estrangelo Edessa">
    <w:panose1 w:val="030806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B5B93"/>
    <w:multiLevelType w:val="hybridMultilevel"/>
    <w:tmpl w:val="B232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964F5"/>
    <w:multiLevelType w:val="multilevel"/>
    <w:tmpl w:val="A9B2A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2MjIyNTQ3MzOxsDBQ0lEKTi0uzszPAykwqgUADQSBdCwAAAA="/>
  </w:docVars>
  <w:rsids>
    <w:rsidRoot w:val="000A460B"/>
    <w:rsid w:val="000073D9"/>
    <w:rsid w:val="00052794"/>
    <w:rsid w:val="000A0D39"/>
    <w:rsid w:val="000A460B"/>
    <w:rsid w:val="000A6317"/>
    <w:rsid w:val="000D2189"/>
    <w:rsid w:val="000F16C4"/>
    <w:rsid w:val="00143718"/>
    <w:rsid w:val="00151636"/>
    <w:rsid w:val="00162272"/>
    <w:rsid w:val="00192AEC"/>
    <w:rsid w:val="001A12DA"/>
    <w:rsid w:val="001A2571"/>
    <w:rsid w:val="001A3496"/>
    <w:rsid w:val="001A5666"/>
    <w:rsid w:val="001E32CA"/>
    <w:rsid w:val="0023662B"/>
    <w:rsid w:val="0025515E"/>
    <w:rsid w:val="0028282B"/>
    <w:rsid w:val="00283508"/>
    <w:rsid w:val="0028613C"/>
    <w:rsid w:val="00287632"/>
    <w:rsid w:val="002A4907"/>
    <w:rsid w:val="002E02D2"/>
    <w:rsid w:val="0034062E"/>
    <w:rsid w:val="00364906"/>
    <w:rsid w:val="00370899"/>
    <w:rsid w:val="00374383"/>
    <w:rsid w:val="00397F58"/>
    <w:rsid w:val="003B171A"/>
    <w:rsid w:val="003C1B50"/>
    <w:rsid w:val="003E2C09"/>
    <w:rsid w:val="00436FA4"/>
    <w:rsid w:val="00454F46"/>
    <w:rsid w:val="004C3733"/>
    <w:rsid w:val="004D3DD7"/>
    <w:rsid w:val="0052297F"/>
    <w:rsid w:val="00530934"/>
    <w:rsid w:val="00535008"/>
    <w:rsid w:val="0054461F"/>
    <w:rsid w:val="005474B1"/>
    <w:rsid w:val="00547E98"/>
    <w:rsid w:val="00553D09"/>
    <w:rsid w:val="00596303"/>
    <w:rsid w:val="005D475F"/>
    <w:rsid w:val="005D7E28"/>
    <w:rsid w:val="005F5640"/>
    <w:rsid w:val="00623B83"/>
    <w:rsid w:val="00641248"/>
    <w:rsid w:val="006A55EE"/>
    <w:rsid w:val="006A5CC8"/>
    <w:rsid w:val="006E3DB3"/>
    <w:rsid w:val="00712CAE"/>
    <w:rsid w:val="0072296E"/>
    <w:rsid w:val="00733165"/>
    <w:rsid w:val="0078354E"/>
    <w:rsid w:val="007A77AD"/>
    <w:rsid w:val="007C777E"/>
    <w:rsid w:val="007F0F6A"/>
    <w:rsid w:val="00891BFF"/>
    <w:rsid w:val="0089264D"/>
    <w:rsid w:val="0089529C"/>
    <w:rsid w:val="008C1EEB"/>
    <w:rsid w:val="008D627E"/>
    <w:rsid w:val="008E3E71"/>
    <w:rsid w:val="008E63A7"/>
    <w:rsid w:val="00902256"/>
    <w:rsid w:val="009270E1"/>
    <w:rsid w:val="009324B8"/>
    <w:rsid w:val="00944E28"/>
    <w:rsid w:val="00956D2D"/>
    <w:rsid w:val="00971B09"/>
    <w:rsid w:val="009D39E7"/>
    <w:rsid w:val="009D6932"/>
    <w:rsid w:val="00A021C0"/>
    <w:rsid w:val="00A202FD"/>
    <w:rsid w:val="00A22ABB"/>
    <w:rsid w:val="00A411D7"/>
    <w:rsid w:val="00A43EA9"/>
    <w:rsid w:val="00A459E1"/>
    <w:rsid w:val="00A71B66"/>
    <w:rsid w:val="00A80A60"/>
    <w:rsid w:val="00AC1AE0"/>
    <w:rsid w:val="00AC2CA0"/>
    <w:rsid w:val="00AF2F51"/>
    <w:rsid w:val="00B001F0"/>
    <w:rsid w:val="00B07222"/>
    <w:rsid w:val="00B43012"/>
    <w:rsid w:val="00B445AD"/>
    <w:rsid w:val="00B7789C"/>
    <w:rsid w:val="00B9664E"/>
    <w:rsid w:val="00BD1546"/>
    <w:rsid w:val="00BD1802"/>
    <w:rsid w:val="00BD48A8"/>
    <w:rsid w:val="00BF109B"/>
    <w:rsid w:val="00C25646"/>
    <w:rsid w:val="00C27F1F"/>
    <w:rsid w:val="00C43C8D"/>
    <w:rsid w:val="00C441B1"/>
    <w:rsid w:val="00C60D24"/>
    <w:rsid w:val="00C84C0F"/>
    <w:rsid w:val="00C909A8"/>
    <w:rsid w:val="00CA12A9"/>
    <w:rsid w:val="00CE1322"/>
    <w:rsid w:val="00CE48F5"/>
    <w:rsid w:val="00CF0B1C"/>
    <w:rsid w:val="00CF25E0"/>
    <w:rsid w:val="00D031FD"/>
    <w:rsid w:val="00D20D15"/>
    <w:rsid w:val="00D27393"/>
    <w:rsid w:val="00D505EE"/>
    <w:rsid w:val="00D64EB2"/>
    <w:rsid w:val="00D82A2B"/>
    <w:rsid w:val="00D90BFB"/>
    <w:rsid w:val="00D94B96"/>
    <w:rsid w:val="00DA3A69"/>
    <w:rsid w:val="00DC4B72"/>
    <w:rsid w:val="00E06D81"/>
    <w:rsid w:val="00E11027"/>
    <w:rsid w:val="00E2588D"/>
    <w:rsid w:val="00E759BA"/>
    <w:rsid w:val="00E90000"/>
    <w:rsid w:val="00EC02CF"/>
    <w:rsid w:val="00EC3E9A"/>
    <w:rsid w:val="00EE230F"/>
    <w:rsid w:val="00EE36C9"/>
    <w:rsid w:val="00EE77DD"/>
    <w:rsid w:val="00F04E99"/>
    <w:rsid w:val="00F75DEE"/>
    <w:rsid w:val="00F81A7E"/>
    <w:rsid w:val="00F92CCD"/>
    <w:rsid w:val="00FB2EC3"/>
    <w:rsid w:val="00FD5553"/>
    <w:rsid w:val="00FE726C"/>
    <w:rsid w:val="00FF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23FF05B"/>
  <w15:chartTrackingRefBased/>
  <w15:docId w15:val="{29A92C13-3223-4C80-8F3D-30BA52B1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6E3DB3"/>
    <w:rPr>
      <w:color w:val="0000FF"/>
      <w:u w:val="single"/>
    </w:rPr>
  </w:style>
  <w:style w:type="paragraph" w:styleId="BalloonText">
    <w:name w:val="Balloon Text"/>
    <w:basedOn w:val="Normal"/>
    <w:link w:val="BalloonTextChar"/>
    <w:rsid w:val="00436FA4"/>
    <w:rPr>
      <w:rFonts w:ascii="Tahoma" w:hAnsi="Tahoma" w:cs="Tahoma"/>
      <w:sz w:val="16"/>
      <w:szCs w:val="16"/>
    </w:rPr>
  </w:style>
  <w:style w:type="character" w:customStyle="1" w:styleId="BalloonTextChar">
    <w:name w:val="Balloon Text Char"/>
    <w:link w:val="BalloonText"/>
    <w:rsid w:val="00436FA4"/>
    <w:rPr>
      <w:rFonts w:ascii="Tahoma" w:hAnsi="Tahoma" w:cs="Tahoma"/>
      <w:sz w:val="16"/>
      <w:szCs w:val="16"/>
    </w:rPr>
  </w:style>
  <w:style w:type="character" w:styleId="Emphasis">
    <w:name w:val="Emphasis"/>
    <w:uiPriority w:val="20"/>
    <w:qFormat/>
    <w:rsid w:val="008E3E71"/>
    <w:rPr>
      <w:i/>
      <w:iCs/>
    </w:rPr>
  </w:style>
  <w:style w:type="paragraph" w:styleId="Revision">
    <w:name w:val="Revision"/>
    <w:hidden/>
    <w:uiPriority w:val="99"/>
    <w:semiHidden/>
    <w:rsid w:val="00CE1322"/>
    <w:rPr>
      <w:sz w:val="24"/>
      <w:szCs w:val="24"/>
    </w:rPr>
  </w:style>
  <w:style w:type="paragraph" w:styleId="ListParagraph">
    <w:name w:val="List Paragraph"/>
    <w:basedOn w:val="Normal"/>
    <w:uiPriority w:val="1"/>
    <w:qFormat/>
    <w:rsid w:val="00CE1322"/>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9816">
      <w:bodyDiv w:val="1"/>
      <w:marLeft w:val="0"/>
      <w:marRight w:val="0"/>
      <w:marTop w:val="0"/>
      <w:marBottom w:val="0"/>
      <w:divBdr>
        <w:top w:val="none" w:sz="0" w:space="0" w:color="auto"/>
        <w:left w:val="none" w:sz="0" w:space="0" w:color="auto"/>
        <w:bottom w:val="none" w:sz="0" w:space="0" w:color="auto"/>
        <w:right w:val="none" w:sz="0" w:space="0" w:color="auto"/>
      </w:divBdr>
    </w:div>
    <w:div w:id="1667050662">
      <w:bodyDiv w:val="1"/>
      <w:marLeft w:val="0"/>
      <w:marRight w:val="0"/>
      <w:marTop w:val="0"/>
      <w:marBottom w:val="0"/>
      <w:divBdr>
        <w:top w:val="none" w:sz="0" w:space="0" w:color="auto"/>
        <w:left w:val="none" w:sz="0" w:space="0" w:color="auto"/>
        <w:bottom w:val="none" w:sz="0" w:space="0" w:color="auto"/>
        <w:right w:val="none" w:sz="0" w:space="0" w:color="auto"/>
      </w:divBdr>
      <w:divsChild>
        <w:div w:id="1506556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37351">
              <w:marLeft w:val="0"/>
              <w:marRight w:val="0"/>
              <w:marTop w:val="0"/>
              <w:marBottom w:val="0"/>
              <w:divBdr>
                <w:top w:val="none" w:sz="0" w:space="0" w:color="auto"/>
                <w:left w:val="none" w:sz="0" w:space="0" w:color="auto"/>
                <w:bottom w:val="none" w:sz="0" w:space="0" w:color="auto"/>
                <w:right w:val="none" w:sz="0" w:space="0" w:color="auto"/>
              </w:divBdr>
              <w:divsChild>
                <w:div w:id="22831271">
                  <w:marLeft w:val="0"/>
                  <w:marRight w:val="0"/>
                  <w:marTop w:val="0"/>
                  <w:marBottom w:val="0"/>
                  <w:divBdr>
                    <w:top w:val="none" w:sz="0" w:space="0" w:color="auto"/>
                    <w:left w:val="none" w:sz="0" w:space="0" w:color="auto"/>
                    <w:bottom w:val="none" w:sz="0" w:space="0" w:color="auto"/>
                    <w:right w:val="none" w:sz="0" w:space="0" w:color="auto"/>
                  </w:divBdr>
                  <w:divsChild>
                    <w:div w:id="1744524357">
                      <w:marLeft w:val="0"/>
                      <w:marRight w:val="0"/>
                      <w:marTop w:val="0"/>
                      <w:marBottom w:val="0"/>
                      <w:divBdr>
                        <w:top w:val="none" w:sz="0" w:space="0" w:color="auto"/>
                        <w:left w:val="none" w:sz="0" w:space="0" w:color="auto"/>
                        <w:bottom w:val="none" w:sz="0" w:space="0" w:color="auto"/>
                        <w:right w:val="none" w:sz="0" w:space="0" w:color="auto"/>
                      </w:divBdr>
                      <w:divsChild>
                        <w:div w:id="194583984">
                          <w:marLeft w:val="0"/>
                          <w:marRight w:val="0"/>
                          <w:marTop w:val="0"/>
                          <w:marBottom w:val="0"/>
                          <w:divBdr>
                            <w:top w:val="none" w:sz="0" w:space="0" w:color="auto"/>
                            <w:left w:val="none" w:sz="0" w:space="0" w:color="auto"/>
                            <w:bottom w:val="none" w:sz="0" w:space="0" w:color="auto"/>
                            <w:right w:val="none" w:sz="0" w:space="0" w:color="auto"/>
                          </w:divBdr>
                          <w:divsChild>
                            <w:div w:id="1098015314">
                              <w:marLeft w:val="0"/>
                              <w:marRight w:val="0"/>
                              <w:marTop w:val="0"/>
                              <w:marBottom w:val="0"/>
                              <w:divBdr>
                                <w:top w:val="none" w:sz="0" w:space="0" w:color="auto"/>
                                <w:left w:val="none" w:sz="0" w:space="0" w:color="auto"/>
                                <w:bottom w:val="none" w:sz="0" w:space="0" w:color="auto"/>
                                <w:right w:val="none" w:sz="0" w:space="0" w:color="auto"/>
                              </w:divBdr>
                              <w:divsChild>
                                <w:div w:id="10872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Kimley-Horn and Associates, Inc.</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KHA User</dc:creator>
  <cp:keywords/>
  <dc:description/>
  <cp:lastModifiedBy>Nancy Williams</cp:lastModifiedBy>
  <cp:revision>2</cp:revision>
  <cp:lastPrinted>2018-01-29T19:01:00Z</cp:lastPrinted>
  <dcterms:created xsi:type="dcterms:W3CDTF">2021-02-08T20:12:00Z</dcterms:created>
  <dcterms:modified xsi:type="dcterms:W3CDTF">2021-02-08T20:12:00Z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